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3137" w14:textId="77777777" w:rsidR="00877319" w:rsidRDefault="003C633A">
      <w:pPr>
        <w:pStyle w:val="Textbody"/>
        <w:jc w:val="center"/>
        <w:rPr>
          <w:b/>
          <w:bCs/>
          <w:sz w:val="28"/>
          <w:szCs w:val="28"/>
        </w:rPr>
      </w:pPr>
      <w:r>
        <w:rPr>
          <w:b/>
          <w:bCs/>
          <w:noProof/>
          <w:sz w:val="28"/>
          <w:szCs w:val="28"/>
        </w:rPr>
        <w:drawing>
          <wp:anchor distT="0" distB="0" distL="114300" distR="114300" simplePos="0" relativeHeight="251658240" behindDoc="0" locked="0" layoutInCell="1" allowOverlap="1" wp14:anchorId="6918723A" wp14:editId="69E3059E">
            <wp:simplePos x="0" y="0"/>
            <wp:positionH relativeFrom="column">
              <wp:align>center</wp:align>
            </wp:positionH>
            <wp:positionV relativeFrom="paragraph">
              <wp:align>top</wp:align>
            </wp:positionV>
            <wp:extent cx="1365839" cy="615208"/>
            <wp:effectExtent l="0" t="0" r="5761"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65839" cy="615208"/>
                    </a:xfrm>
                    <a:prstGeom prst="rect">
                      <a:avLst/>
                    </a:prstGeom>
                  </pic:spPr>
                </pic:pic>
              </a:graphicData>
            </a:graphic>
          </wp:anchor>
        </w:drawing>
      </w:r>
      <w:r>
        <w:rPr>
          <w:b/>
          <w:bCs/>
          <w:sz w:val="28"/>
          <w:szCs w:val="28"/>
        </w:rPr>
        <w:t>NCCOA Membership Meeting</w:t>
      </w:r>
    </w:p>
    <w:p w14:paraId="2078FAB3" w14:textId="77777777" w:rsidR="00877319" w:rsidRDefault="003C633A">
      <w:pPr>
        <w:pStyle w:val="Textbody"/>
        <w:jc w:val="center"/>
        <w:rPr>
          <w:b/>
          <w:bCs/>
          <w:sz w:val="28"/>
          <w:szCs w:val="28"/>
        </w:rPr>
      </w:pPr>
      <w:r>
        <w:rPr>
          <w:b/>
          <w:bCs/>
          <w:sz w:val="28"/>
          <w:szCs w:val="28"/>
        </w:rPr>
        <w:t>Friday, October 22, 2021</w:t>
      </w:r>
    </w:p>
    <w:p w14:paraId="5C367845" w14:textId="50784F05" w:rsidR="00877319" w:rsidRDefault="003C633A">
      <w:pPr>
        <w:pStyle w:val="Textbody"/>
        <w:jc w:val="center"/>
        <w:rPr>
          <w:b/>
          <w:bCs/>
          <w:sz w:val="28"/>
          <w:szCs w:val="28"/>
        </w:rPr>
      </w:pPr>
      <w:r>
        <w:rPr>
          <w:b/>
          <w:bCs/>
          <w:sz w:val="28"/>
          <w:szCs w:val="28"/>
        </w:rPr>
        <w:t>10:00 am - 12:00 pm on Zoom</w:t>
      </w:r>
    </w:p>
    <w:p w14:paraId="327C6109" w14:textId="7BB807D1" w:rsidR="001921A9" w:rsidRPr="003C633A" w:rsidRDefault="003C633A" w:rsidP="003C633A">
      <w:pPr>
        <w:pStyle w:val="Textbody"/>
      </w:pPr>
      <w:r w:rsidRPr="003C633A">
        <w:t>Attendees:</w:t>
      </w:r>
    </w:p>
    <w:tbl>
      <w:tblPr>
        <w:tblW w:w="9360" w:type="dxa"/>
        <w:tblLook w:val="04A0" w:firstRow="1" w:lastRow="0" w:firstColumn="1" w:lastColumn="0" w:noHBand="0" w:noVBand="1"/>
      </w:tblPr>
      <w:tblGrid>
        <w:gridCol w:w="2880"/>
        <w:gridCol w:w="6480"/>
      </w:tblGrid>
      <w:tr w:rsidR="001921A9" w:rsidRPr="001921A9" w14:paraId="11FD9C7B" w14:textId="77777777" w:rsidTr="003C633A">
        <w:trPr>
          <w:trHeight w:val="288"/>
        </w:trPr>
        <w:tc>
          <w:tcPr>
            <w:tcW w:w="2880" w:type="dxa"/>
            <w:tcBorders>
              <w:top w:val="nil"/>
              <w:left w:val="nil"/>
              <w:bottom w:val="nil"/>
              <w:right w:val="nil"/>
            </w:tcBorders>
            <w:shd w:val="clear" w:color="auto" w:fill="auto"/>
            <w:noWrap/>
            <w:vAlign w:val="bottom"/>
            <w:hideMark/>
          </w:tcPr>
          <w:p w14:paraId="4934534C"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Aimee Kepler</w:t>
            </w:r>
          </w:p>
        </w:tc>
        <w:tc>
          <w:tcPr>
            <w:tcW w:w="6480" w:type="dxa"/>
            <w:tcBorders>
              <w:top w:val="nil"/>
              <w:left w:val="nil"/>
              <w:bottom w:val="nil"/>
              <w:right w:val="nil"/>
            </w:tcBorders>
            <w:shd w:val="clear" w:color="auto" w:fill="auto"/>
            <w:noWrap/>
            <w:vAlign w:val="bottom"/>
            <w:hideMark/>
          </w:tcPr>
          <w:p w14:paraId="776C54C9"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Triangle J Area Agency on Aging</w:t>
            </w:r>
          </w:p>
        </w:tc>
      </w:tr>
      <w:tr w:rsidR="001921A9" w:rsidRPr="001921A9" w14:paraId="51132B5B" w14:textId="77777777" w:rsidTr="003C633A">
        <w:trPr>
          <w:trHeight w:val="288"/>
        </w:trPr>
        <w:tc>
          <w:tcPr>
            <w:tcW w:w="2880" w:type="dxa"/>
            <w:tcBorders>
              <w:top w:val="nil"/>
              <w:left w:val="nil"/>
              <w:bottom w:val="nil"/>
              <w:right w:val="nil"/>
            </w:tcBorders>
            <w:shd w:val="clear" w:color="auto" w:fill="auto"/>
            <w:noWrap/>
            <w:vAlign w:val="bottom"/>
            <w:hideMark/>
          </w:tcPr>
          <w:p w14:paraId="4968DF18"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Alan Winstead</w:t>
            </w:r>
          </w:p>
        </w:tc>
        <w:tc>
          <w:tcPr>
            <w:tcW w:w="6480" w:type="dxa"/>
            <w:tcBorders>
              <w:top w:val="nil"/>
              <w:left w:val="nil"/>
              <w:bottom w:val="nil"/>
              <w:right w:val="nil"/>
            </w:tcBorders>
            <w:shd w:val="clear" w:color="auto" w:fill="auto"/>
            <w:noWrap/>
            <w:vAlign w:val="bottom"/>
            <w:hideMark/>
          </w:tcPr>
          <w:p w14:paraId="57436F56"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Meals on Wheels NC</w:t>
            </w:r>
          </w:p>
        </w:tc>
      </w:tr>
      <w:tr w:rsidR="001921A9" w:rsidRPr="001921A9" w14:paraId="3DEDFDD1" w14:textId="77777777" w:rsidTr="003C633A">
        <w:trPr>
          <w:trHeight w:val="288"/>
        </w:trPr>
        <w:tc>
          <w:tcPr>
            <w:tcW w:w="2880" w:type="dxa"/>
            <w:tcBorders>
              <w:top w:val="nil"/>
              <w:left w:val="nil"/>
              <w:bottom w:val="nil"/>
              <w:right w:val="nil"/>
            </w:tcBorders>
            <w:shd w:val="clear" w:color="auto" w:fill="auto"/>
            <w:noWrap/>
            <w:vAlign w:val="bottom"/>
            <w:hideMark/>
          </w:tcPr>
          <w:p w14:paraId="67731839"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Althea Taylor Jones</w:t>
            </w:r>
          </w:p>
        </w:tc>
        <w:tc>
          <w:tcPr>
            <w:tcW w:w="6480" w:type="dxa"/>
            <w:tcBorders>
              <w:top w:val="nil"/>
              <w:left w:val="nil"/>
              <w:bottom w:val="nil"/>
              <w:right w:val="nil"/>
            </w:tcBorders>
            <w:shd w:val="clear" w:color="auto" w:fill="auto"/>
            <w:noWrap/>
            <w:vAlign w:val="bottom"/>
            <w:hideMark/>
          </w:tcPr>
          <w:p w14:paraId="45753E90"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Senior Tarheel</w:t>
            </w:r>
          </w:p>
        </w:tc>
      </w:tr>
      <w:tr w:rsidR="001921A9" w:rsidRPr="001921A9" w14:paraId="2C2AE2AC" w14:textId="77777777" w:rsidTr="003C633A">
        <w:trPr>
          <w:trHeight w:val="288"/>
        </w:trPr>
        <w:tc>
          <w:tcPr>
            <w:tcW w:w="2880" w:type="dxa"/>
            <w:tcBorders>
              <w:top w:val="nil"/>
              <w:left w:val="nil"/>
              <w:bottom w:val="nil"/>
              <w:right w:val="nil"/>
            </w:tcBorders>
            <w:shd w:val="clear" w:color="auto" w:fill="auto"/>
            <w:noWrap/>
            <w:vAlign w:val="bottom"/>
            <w:hideMark/>
          </w:tcPr>
          <w:p w14:paraId="6E2F1D27"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Ana Pardo</w:t>
            </w:r>
          </w:p>
        </w:tc>
        <w:tc>
          <w:tcPr>
            <w:tcW w:w="6480" w:type="dxa"/>
            <w:tcBorders>
              <w:top w:val="nil"/>
              <w:left w:val="nil"/>
              <w:bottom w:val="nil"/>
              <w:right w:val="nil"/>
            </w:tcBorders>
            <w:shd w:val="clear" w:color="auto" w:fill="auto"/>
            <w:noWrap/>
            <w:vAlign w:val="bottom"/>
            <w:hideMark/>
          </w:tcPr>
          <w:p w14:paraId="207E6665"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Justice Center</w:t>
            </w:r>
          </w:p>
        </w:tc>
      </w:tr>
      <w:tr w:rsidR="001921A9" w:rsidRPr="001921A9" w14:paraId="06C00463" w14:textId="77777777" w:rsidTr="003C633A">
        <w:trPr>
          <w:trHeight w:val="288"/>
        </w:trPr>
        <w:tc>
          <w:tcPr>
            <w:tcW w:w="2880" w:type="dxa"/>
            <w:tcBorders>
              <w:top w:val="nil"/>
              <w:left w:val="nil"/>
              <w:bottom w:val="nil"/>
              <w:right w:val="nil"/>
            </w:tcBorders>
            <w:shd w:val="clear" w:color="auto" w:fill="auto"/>
            <w:noWrap/>
            <w:vAlign w:val="bottom"/>
            <w:hideMark/>
          </w:tcPr>
          <w:p w14:paraId="044699E2"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Annetta Brown</w:t>
            </w:r>
          </w:p>
        </w:tc>
        <w:tc>
          <w:tcPr>
            <w:tcW w:w="6480" w:type="dxa"/>
            <w:tcBorders>
              <w:top w:val="nil"/>
              <w:left w:val="nil"/>
              <w:bottom w:val="nil"/>
              <w:right w:val="nil"/>
            </w:tcBorders>
            <w:shd w:val="clear" w:color="auto" w:fill="auto"/>
            <w:noWrap/>
            <w:vAlign w:val="bottom"/>
            <w:hideMark/>
          </w:tcPr>
          <w:p w14:paraId="238A2BD3"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Upper Coastal Plains Area Agency on Aging</w:t>
            </w:r>
          </w:p>
        </w:tc>
      </w:tr>
      <w:tr w:rsidR="001921A9" w:rsidRPr="001921A9" w14:paraId="061E3D5C" w14:textId="77777777" w:rsidTr="003C633A">
        <w:trPr>
          <w:trHeight w:val="288"/>
        </w:trPr>
        <w:tc>
          <w:tcPr>
            <w:tcW w:w="2880" w:type="dxa"/>
            <w:tcBorders>
              <w:top w:val="nil"/>
              <w:left w:val="nil"/>
              <w:bottom w:val="nil"/>
              <w:right w:val="nil"/>
            </w:tcBorders>
            <w:shd w:val="clear" w:color="auto" w:fill="auto"/>
            <w:noWrap/>
            <w:vAlign w:val="bottom"/>
            <w:hideMark/>
          </w:tcPr>
          <w:p w14:paraId="0F750F6D"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 xml:space="preserve">Emily Jones </w:t>
            </w:r>
          </w:p>
        </w:tc>
        <w:tc>
          <w:tcPr>
            <w:tcW w:w="6480" w:type="dxa"/>
            <w:tcBorders>
              <w:top w:val="nil"/>
              <w:left w:val="nil"/>
              <w:bottom w:val="nil"/>
              <w:right w:val="nil"/>
            </w:tcBorders>
            <w:shd w:val="clear" w:color="auto" w:fill="auto"/>
            <w:noWrap/>
            <w:vAlign w:val="bottom"/>
            <w:hideMark/>
          </w:tcPr>
          <w:p w14:paraId="18DD8AB0"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ASL Interpreter</w:t>
            </w:r>
          </w:p>
        </w:tc>
      </w:tr>
      <w:tr w:rsidR="001921A9" w:rsidRPr="001921A9" w14:paraId="6A764C29" w14:textId="77777777" w:rsidTr="003C633A">
        <w:trPr>
          <w:trHeight w:val="288"/>
        </w:trPr>
        <w:tc>
          <w:tcPr>
            <w:tcW w:w="2880" w:type="dxa"/>
            <w:tcBorders>
              <w:top w:val="nil"/>
              <w:left w:val="nil"/>
              <w:bottom w:val="nil"/>
              <w:right w:val="nil"/>
            </w:tcBorders>
            <w:shd w:val="clear" w:color="auto" w:fill="auto"/>
            <w:noWrap/>
            <w:vAlign w:val="bottom"/>
            <w:hideMark/>
          </w:tcPr>
          <w:p w14:paraId="5124A778"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Jill Dixon</w:t>
            </w:r>
          </w:p>
        </w:tc>
        <w:tc>
          <w:tcPr>
            <w:tcW w:w="6480" w:type="dxa"/>
            <w:tcBorders>
              <w:top w:val="nil"/>
              <w:left w:val="nil"/>
              <w:bottom w:val="nil"/>
              <w:right w:val="nil"/>
            </w:tcBorders>
            <w:shd w:val="clear" w:color="auto" w:fill="auto"/>
            <w:noWrap/>
            <w:vAlign w:val="bottom"/>
            <w:hideMark/>
          </w:tcPr>
          <w:p w14:paraId="06399784"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ASL Interpreter</w:t>
            </w:r>
          </w:p>
        </w:tc>
      </w:tr>
      <w:tr w:rsidR="001921A9" w:rsidRPr="001921A9" w14:paraId="7ED5EFF7" w14:textId="77777777" w:rsidTr="003C633A">
        <w:trPr>
          <w:trHeight w:val="288"/>
        </w:trPr>
        <w:tc>
          <w:tcPr>
            <w:tcW w:w="2880" w:type="dxa"/>
            <w:tcBorders>
              <w:top w:val="nil"/>
              <w:left w:val="nil"/>
              <w:bottom w:val="nil"/>
              <w:right w:val="nil"/>
            </w:tcBorders>
            <w:shd w:val="clear" w:color="auto" w:fill="auto"/>
            <w:noWrap/>
            <w:vAlign w:val="bottom"/>
            <w:hideMark/>
          </w:tcPr>
          <w:p w14:paraId="5754BD59"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Autumn Cox</w:t>
            </w:r>
          </w:p>
        </w:tc>
        <w:tc>
          <w:tcPr>
            <w:tcW w:w="6480" w:type="dxa"/>
            <w:tcBorders>
              <w:top w:val="nil"/>
              <w:left w:val="nil"/>
              <w:bottom w:val="nil"/>
              <w:right w:val="nil"/>
            </w:tcBorders>
            <w:shd w:val="clear" w:color="auto" w:fill="auto"/>
            <w:noWrap/>
            <w:vAlign w:val="bottom"/>
            <w:hideMark/>
          </w:tcPr>
          <w:p w14:paraId="68F0F438"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Triangle J Area Agency on Aging</w:t>
            </w:r>
          </w:p>
        </w:tc>
      </w:tr>
      <w:tr w:rsidR="001921A9" w:rsidRPr="001921A9" w14:paraId="68ABC3A4" w14:textId="77777777" w:rsidTr="003C633A">
        <w:trPr>
          <w:trHeight w:val="288"/>
        </w:trPr>
        <w:tc>
          <w:tcPr>
            <w:tcW w:w="2880" w:type="dxa"/>
            <w:tcBorders>
              <w:top w:val="nil"/>
              <w:left w:val="nil"/>
              <w:bottom w:val="nil"/>
              <w:right w:val="nil"/>
            </w:tcBorders>
            <w:shd w:val="clear" w:color="auto" w:fill="auto"/>
            <w:noWrap/>
            <w:vAlign w:val="bottom"/>
            <w:hideMark/>
          </w:tcPr>
          <w:p w14:paraId="7063DEF3"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Ben Popkin</w:t>
            </w:r>
          </w:p>
        </w:tc>
        <w:tc>
          <w:tcPr>
            <w:tcW w:w="6480" w:type="dxa"/>
            <w:tcBorders>
              <w:top w:val="nil"/>
              <w:left w:val="nil"/>
              <w:bottom w:val="nil"/>
              <w:right w:val="nil"/>
            </w:tcBorders>
            <w:shd w:val="clear" w:color="auto" w:fill="auto"/>
            <w:noWrap/>
            <w:vAlign w:val="bottom"/>
            <w:hideMark/>
          </w:tcPr>
          <w:p w14:paraId="426CF2CF"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Popkin Strategies</w:t>
            </w:r>
          </w:p>
        </w:tc>
      </w:tr>
      <w:tr w:rsidR="001921A9" w:rsidRPr="001921A9" w14:paraId="545F6A32" w14:textId="77777777" w:rsidTr="003C633A">
        <w:trPr>
          <w:trHeight w:val="288"/>
        </w:trPr>
        <w:tc>
          <w:tcPr>
            <w:tcW w:w="2880" w:type="dxa"/>
            <w:tcBorders>
              <w:top w:val="nil"/>
              <w:left w:val="nil"/>
              <w:bottom w:val="nil"/>
              <w:right w:val="nil"/>
            </w:tcBorders>
            <w:shd w:val="clear" w:color="auto" w:fill="auto"/>
            <w:noWrap/>
            <w:vAlign w:val="bottom"/>
            <w:hideMark/>
          </w:tcPr>
          <w:p w14:paraId="207D5F9E"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Bill Lamb</w:t>
            </w:r>
          </w:p>
        </w:tc>
        <w:tc>
          <w:tcPr>
            <w:tcW w:w="6480" w:type="dxa"/>
            <w:tcBorders>
              <w:top w:val="nil"/>
              <w:left w:val="nil"/>
              <w:bottom w:val="nil"/>
              <w:right w:val="nil"/>
            </w:tcBorders>
            <w:shd w:val="clear" w:color="auto" w:fill="auto"/>
            <w:noWrap/>
            <w:vAlign w:val="bottom"/>
            <w:hideMark/>
          </w:tcPr>
          <w:p w14:paraId="04C9FF9A"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Friends of Residents in Long-term Care</w:t>
            </w:r>
          </w:p>
        </w:tc>
      </w:tr>
      <w:tr w:rsidR="001921A9" w:rsidRPr="001921A9" w14:paraId="444DBF40" w14:textId="77777777" w:rsidTr="003C633A">
        <w:trPr>
          <w:trHeight w:val="288"/>
        </w:trPr>
        <w:tc>
          <w:tcPr>
            <w:tcW w:w="2880" w:type="dxa"/>
            <w:tcBorders>
              <w:top w:val="nil"/>
              <w:left w:val="nil"/>
              <w:bottom w:val="nil"/>
              <w:right w:val="nil"/>
            </w:tcBorders>
            <w:shd w:val="clear" w:color="auto" w:fill="auto"/>
            <w:noWrap/>
            <w:vAlign w:val="bottom"/>
            <w:hideMark/>
          </w:tcPr>
          <w:p w14:paraId="6B79E34B"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Catherine Sevier</w:t>
            </w:r>
          </w:p>
        </w:tc>
        <w:tc>
          <w:tcPr>
            <w:tcW w:w="6480" w:type="dxa"/>
            <w:tcBorders>
              <w:top w:val="nil"/>
              <w:left w:val="nil"/>
              <w:bottom w:val="nil"/>
              <w:right w:val="nil"/>
            </w:tcBorders>
            <w:shd w:val="clear" w:color="auto" w:fill="auto"/>
            <w:noWrap/>
            <w:vAlign w:val="bottom"/>
            <w:hideMark/>
          </w:tcPr>
          <w:p w14:paraId="3E119A00"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Serious Illness Coalition</w:t>
            </w:r>
          </w:p>
        </w:tc>
      </w:tr>
      <w:tr w:rsidR="001921A9" w:rsidRPr="001921A9" w14:paraId="5F128CCF" w14:textId="77777777" w:rsidTr="003C633A">
        <w:trPr>
          <w:trHeight w:val="288"/>
        </w:trPr>
        <w:tc>
          <w:tcPr>
            <w:tcW w:w="2880" w:type="dxa"/>
            <w:tcBorders>
              <w:top w:val="nil"/>
              <w:left w:val="nil"/>
              <w:bottom w:val="nil"/>
              <w:right w:val="nil"/>
            </w:tcBorders>
            <w:shd w:val="clear" w:color="auto" w:fill="auto"/>
            <w:noWrap/>
            <w:vAlign w:val="bottom"/>
            <w:hideMark/>
          </w:tcPr>
          <w:p w14:paraId="75AEDE80"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Chad Walker</w:t>
            </w:r>
          </w:p>
        </w:tc>
        <w:tc>
          <w:tcPr>
            <w:tcW w:w="6480" w:type="dxa"/>
            <w:tcBorders>
              <w:top w:val="nil"/>
              <w:left w:val="nil"/>
              <w:bottom w:val="nil"/>
              <w:right w:val="nil"/>
            </w:tcBorders>
            <w:shd w:val="clear" w:color="auto" w:fill="auto"/>
            <w:noWrap/>
            <w:vAlign w:val="bottom"/>
            <w:hideMark/>
          </w:tcPr>
          <w:p w14:paraId="509AD60D"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Alignment Health Care</w:t>
            </w:r>
          </w:p>
        </w:tc>
      </w:tr>
      <w:tr w:rsidR="001921A9" w:rsidRPr="001921A9" w14:paraId="056BD680" w14:textId="77777777" w:rsidTr="003C633A">
        <w:trPr>
          <w:trHeight w:val="288"/>
        </w:trPr>
        <w:tc>
          <w:tcPr>
            <w:tcW w:w="2880" w:type="dxa"/>
            <w:tcBorders>
              <w:top w:val="nil"/>
              <w:left w:val="nil"/>
              <w:bottom w:val="nil"/>
              <w:right w:val="nil"/>
            </w:tcBorders>
            <w:shd w:val="clear" w:color="auto" w:fill="auto"/>
            <w:noWrap/>
            <w:vAlign w:val="bottom"/>
            <w:hideMark/>
          </w:tcPr>
          <w:p w14:paraId="65B0C41A"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Chanell McCain</w:t>
            </w:r>
          </w:p>
        </w:tc>
        <w:tc>
          <w:tcPr>
            <w:tcW w:w="6480" w:type="dxa"/>
            <w:tcBorders>
              <w:top w:val="nil"/>
              <w:left w:val="nil"/>
              <w:bottom w:val="nil"/>
              <w:right w:val="nil"/>
            </w:tcBorders>
            <w:shd w:val="clear" w:color="auto" w:fill="auto"/>
            <w:noWrap/>
            <w:vAlign w:val="bottom"/>
            <w:hideMark/>
          </w:tcPr>
          <w:p w14:paraId="496010A8"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Individual Member</w:t>
            </w:r>
          </w:p>
        </w:tc>
      </w:tr>
      <w:tr w:rsidR="001921A9" w:rsidRPr="001921A9" w14:paraId="2E7614F1" w14:textId="77777777" w:rsidTr="003C633A">
        <w:trPr>
          <w:trHeight w:val="288"/>
        </w:trPr>
        <w:tc>
          <w:tcPr>
            <w:tcW w:w="2880" w:type="dxa"/>
            <w:tcBorders>
              <w:top w:val="nil"/>
              <w:left w:val="nil"/>
              <w:bottom w:val="nil"/>
              <w:right w:val="nil"/>
            </w:tcBorders>
            <w:shd w:val="clear" w:color="auto" w:fill="auto"/>
            <w:noWrap/>
            <w:vAlign w:val="bottom"/>
            <w:hideMark/>
          </w:tcPr>
          <w:p w14:paraId="15109B55"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proofErr w:type="spellStart"/>
            <w:r w:rsidRPr="001921A9">
              <w:rPr>
                <w:rFonts w:eastAsia="Times New Roman" w:cs="Times New Roman"/>
                <w:color w:val="000000"/>
                <w:kern w:val="0"/>
                <w:lang w:eastAsia="en-US" w:bidi="ar-SA"/>
              </w:rPr>
              <w:t>Daunita</w:t>
            </w:r>
            <w:proofErr w:type="spellEnd"/>
            <w:r w:rsidRPr="001921A9">
              <w:rPr>
                <w:rFonts w:eastAsia="Times New Roman" w:cs="Times New Roman"/>
                <w:color w:val="000000"/>
                <w:kern w:val="0"/>
                <w:lang w:eastAsia="en-US" w:bidi="ar-SA"/>
              </w:rPr>
              <w:t xml:space="preserve"> </w:t>
            </w:r>
            <w:proofErr w:type="spellStart"/>
            <w:r w:rsidRPr="001921A9">
              <w:rPr>
                <w:rFonts w:eastAsia="Times New Roman" w:cs="Times New Roman"/>
                <w:color w:val="000000"/>
                <w:kern w:val="0"/>
                <w:lang w:eastAsia="en-US" w:bidi="ar-SA"/>
              </w:rPr>
              <w:t>Maennle</w:t>
            </w:r>
            <w:proofErr w:type="spellEnd"/>
          </w:p>
        </w:tc>
        <w:tc>
          <w:tcPr>
            <w:tcW w:w="6480" w:type="dxa"/>
            <w:tcBorders>
              <w:top w:val="nil"/>
              <w:left w:val="nil"/>
              <w:bottom w:val="nil"/>
              <w:right w:val="nil"/>
            </w:tcBorders>
            <w:shd w:val="clear" w:color="auto" w:fill="auto"/>
            <w:noWrap/>
            <w:vAlign w:val="bottom"/>
            <w:hideMark/>
          </w:tcPr>
          <w:p w14:paraId="3923D383"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Cherokee County DSS/Individual Member</w:t>
            </w:r>
          </w:p>
        </w:tc>
      </w:tr>
      <w:tr w:rsidR="001921A9" w:rsidRPr="001921A9" w14:paraId="40637341" w14:textId="77777777" w:rsidTr="003C633A">
        <w:trPr>
          <w:trHeight w:val="288"/>
        </w:trPr>
        <w:tc>
          <w:tcPr>
            <w:tcW w:w="2880" w:type="dxa"/>
            <w:tcBorders>
              <w:top w:val="nil"/>
              <w:left w:val="nil"/>
              <w:bottom w:val="nil"/>
              <w:right w:val="nil"/>
            </w:tcBorders>
            <w:shd w:val="clear" w:color="auto" w:fill="auto"/>
            <w:noWrap/>
            <w:vAlign w:val="bottom"/>
            <w:hideMark/>
          </w:tcPr>
          <w:p w14:paraId="030E3EEA"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 xml:space="preserve">Dave </w:t>
            </w:r>
            <w:proofErr w:type="spellStart"/>
            <w:r w:rsidRPr="001921A9">
              <w:rPr>
                <w:rFonts w:eastAsia="Times New Roman" w:cs="Times New Roman"/>
                <w:color w:val="000000"/>
                <w:kern w:val="0"/>
                <w:lang w:eastAsia="en-US" w:bidi="ar-SA"/>
              </w:rPr>
              <w:t>Litman</w:t>
            </w:r>
            <w:proofErr w:type="spellEnd"/>
          </w:p>
        </w:tc>
        <w:tc>
          <w:tcPr>
            <w:tcW w:w="6480" w:type="dxa"/>
            <w:tcBorders>
              <w:top w:val="nil"/>
              <w:left w:val="nil"/>
              <w:bottom w:val="nil"/>
              <w:right w:val="nil"/>
            </w:tcBorders>
            <w:shd w:val="clear" w:color="auto" w:fill="auto"/>
            <w:noWrap/>
            <w:vAlign w:val="bottom"/>
            <w:hideMark/>
          </w:tcPr>
          <w:p w14:paraId="549056EC"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Division of Services for the Deaf and Hard of Hearing</w:t>
            </w:r>
          </w:p>
        </w:tc>
      </w:tr>
      <w:tr w:rsidR="001921A9" w:rsidRPr="001921A9" w14:paraId="7055A59E" w14:textId="77777777" w:rsidTr="003C633A">
        <w:trPr>
          <w:trHeight w:val="288"/>
        </w:trPr>
        <w:tc>
          <w:tcPr>
            <w:tcW w:w="2880" w:type="dxa"/>
            <w:tcBorders>
              <w:top w:val="nil"/>
              <w:left w:val="nil"/>
              <w:bottom w:val="nil"/>
              <w:right w:val="nil"/>
            </w:tcBorders>
            <w:shd w:val="clear" w:color="auto" w:fill="auto"/>
            <w:noWrap/>
            <w:vAlign w:val="bottom"/>
            <w:hideMark/>
          </w:tcPr>
          <w:p w14:paraId="42495516"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David Sevier</w:t>
            </w:r>
          </w:p>
        </w:tc>
        <w:tc>
          <w:tcPr>
            <w:tcW w:w="6480" w:type="dxa"/>
            <w:tcBorders>
              <w:top w:val="nil"/>
              <w:left w:val="nil"/>
              <w:bottom w:val="nil"/>
              <w:right w:val="nil"/>
            </w:tcBorders>
            <w:shd w:val="clear" w:color="auto" w:fill="auto"/>
            <w:noWrap/>
            <w:vAlign w:val="bottom"/>
            <w:hideMark/>
          </w:tcPr>
          <w:p w14:paraId="125209FB"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Serious Illness Coalition</w:t>
            </w:r>
          </w:p>
        </w:tc>
      </w:tr>
      <w:tr w:rsidR="001921A9" w:rsidRPr="001921A9" w14:paraId="6991CAF5" w14:textId="77777777" w:rsidTr="003C633A">
        <w:trPr>
          <w:trHeight w:val="288"/>
        </w:trPr>
        <w:tc>
          <w:tcPr>
            <w:tcW w:w="2880" w:type="dxa"/>
            <w:tcBorders>
              <w:top w:val="nil"/>
              <w:left w:val="nil"/>
              <w:bottom w:val="nil"/>
              <w:right w:val="nil"/>
            </w:tcBorders>
            <w:shd w:val="clear" w:color="auto" w:fill="auto"/>
            <w:noWrap/>
            <w:vAlign w:val="bottom"/>
            <w:hideMark/>
          </w:tcPr>
          <w:p w14:paraId="20BF8A86"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 xml:space="preserve">David </w:t>
            </w:r>
            <w:proofErr w:type="spellStart"/>
            <w:r w:rsidRPr="001921A9">
              <w:rPr>
                <w:rFonts w:eastAsia="Times New Roman" w:cs="Times New Roman"/>
                <w:color w:val="000000"/>
                <w:kern w:val="0"/>
                <w:lang w:eastAsia="en-US" w:bidi="ar-SA"/>
              </w:rPr>
              <w:t>Rhew</w:t>
            </w:r>
            <w:proofErr w:type="spellEnd"/>
            <w:r w:rsidRPr="001921A9">
              <w:rPr>
                <w:rFonts w:eastAsia="Times New Roman" w:cs="Times New Roman"/>
                <w:color w:val="000000"/>
                <w:kern w:val="0"/>
                <w:lang w:eastAsia="en-US" w:bidi="ar-SA"/>
              </w:rPr>
              <w:t xml:space="preserve"> </w:t>
            </w:r>
          </w:p>
        </w:tc>
        <w:tc>
          <w:tcPr>
            <w:tcW w:w="6480" w:type="dxa"/>
            <w:tcBorders>
              <w:top w:val="nil"/>
              <w:left w:val="nil"/>
              <w:bottom w:val="nil"/>
              <w:right w:val="nil"/>
            </w:tcBorders>
            <w:shd w:val="clear" w:color="auto" w:fill="auto"/>
            <w:noWrap/>
            <w:vAlign w:val="bottom"/>
            <w:hideMark/>
          </w:tcPr>
          <w:p w14:paraId="6F31EE59"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Public Transportation Association</w:t>
            </w:r>
          </w:p>
        </w:tc>
      </w:tr>
      <w:tr w:rsidR="001921A9" w:rsidRPr="001921A9" w14:paraId="660681CC" w14:textId="77777777" w:rsidTr="003C633A">
        <w:trPr>
          <w:trHeight w:val="288"/>
        </w:trPr>
        <w:tc>
          <w:tcPr>
            <w:tcW w:w="2880" w:type="dxa"/>
            <w:tcBorders>
              <w:top w:val="nil"/>
              <w:left w:val="nil"/>
              <w:bottom w:val="nil"/>
              <w:right w:val="nil"/>
            </w:tcBorders>
            <w:shd w:val="clear" w:color="auto" w:fill="auto"/>
            <w:noWrap/>
            <w:vAlign w:val="bottom"/>
            <w:hideMark/>
          </w:tcPr>
          <w:p w14:paraId="1924184F"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proofErr w:type="spellStart"/>
            <w:r w:rsidRPr="001921A9">
              <w:rPr>
                <w:rFonts w:eastAsia="Times New Roman" w:cs="Times New Roman"/>
                <w:color w:val="000000"/>
                <w:kern w:val="0"/>
                <w:lang w:eastAsia="en-US" w:bidi="ar-SA"/>
              </w:rPr>
              <w:t>Deryl</w:t>
            </w:r>
            <w:proofErr w:type="spellEnd"/>
            <w:r w:rsidRPr="001921A9">
              <w:rPr>
                <w:rFonts w:eastAsia="Times New Roman" w:cs="Times New Roman"/>
                <w:color w:val="000000"/>
                <w:kern w:val="0"/>
                <w:lang w:eastAsia="en-US" w:bidi="ar-SA"/>
              </w:rPr>
              <w:t xml:space="preserve"> Davis Fulmer</w:t>
            </w:r>
          </w:p>
        </w:tc>
        <w:tc>
          <w:tcPr>
            <w:tcW w:w="6480" w:type="dxa"/>
            <w:tcBorders>
              <w:top w:val="nil"/>
              <w:left w:val="nil"/>
              <w:bottom w:val="nil"/>
              <w:right w:val="nil"/>
            </w:tcBorders>
            <w:shd w:val="clear" w:color="auto" w:fill="auto"/>
            <w:noWrap/>
            <w:vAlign w:val="bottom"/>
            <w:hideMark/>
          </w:tcPr>
          <w:p w14:paraId="18C5597B" w14:textId="50A6501A"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Pr>
                <w:rFonts w:eastAsia="Times New Roman" w:cs="Times New Roman"/>
                <w:color w:val="000000"/>
                <w:kern w:val="0"/>
                <w:lang w:eastAsia="en-US" w:bidi="ar-SA"/>
              </w:rPr>
              <w:t xml:space="preserve">NC Retired Governmental Employees </w:t>
            </w:r>
            <w:proofErr w:type="spellStart"/>
            <w:r>
              <w:rPr>
                <w:rFonts w:eastAsia="Times New Roman" w:cs="Times New Roman"/>
                <w:color w:val="000000"/>
                <w:kern w:val="0"/>
                <w:lang w:eastAsia="en-US" w:bidi="ar-SA"/>
              </w:rPr>
              <w:t>Assocation</w:t>
            </w:r>
            <w:proofErr w:type="spellEnd"/>
          </w:p>
        </w:tc>
      </w:tr>
      <w:tr w:rsidR="001921A9" w:rsidRPr="001921A9" w14:paraId="58851431" w14:textId="77777777" w:rsidTr="003C633A">
        <w:trPr>
          <w:trHeight w:val="288"/>
        </w:trPr>
        <w:tc>
          <w:tcPr>
            <w:tcW w:w="2880" w:type="dxa"/>
            <w:tcBorders>
              <w:top w:val="nil"/>
              <w:left w:val="nil"/>
              <w:bottom w:val="nil"/>
              <w:right w:val="nil"/>
            </w:tcBorders>
            <w:shd w:val="clear" w:color="auto" w:fill="auto"/>
            <w:noWrap/>
            <w:vAlign w:val="bottom"/>
            <w:hideMark/>
          </w:tcPr>
          <w:p w14:paraId="22AE5F34"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 xml:space="preserve">Dick </w:t>
            </w:r>
            <w:proofErr w:type="spellStart"/>
            <w:r w:rsidRPr="001921A9">
              <w:rPr>
                <w:rFonts w:eastAsia="Times New Roman" w:cs="Times New Roman"/>
                <w:color w:val="000000"/>
                <w:kern w:val="0"/>
                <w:lang w:eastAsia="en-US" w:bidi="ar-SA"/>
              </w:rPr>
              <w:t>Chady</w:t>
            </w:r>
            <w:proofErr w:type="spellEnd"/>
            <w:r w:rsidRPr="001921A9">
              <w:rPr>
                <w:rFonts w:eastAsia="Times New Roman" w:cs="Times New Roman"/>
                <w:color w:val="000000"/>
                <w:kern w:val="0"/>
                <w:lang w:eastAsia="en-US" w:bidi="ar-SA"/>
              </w:rPr>
              <w:t xml:space="preserve"> </w:t>
            </w:r>
          </w:p>
        </w:tc>
        <w:tc>
          <w:tcPr>
            <w:tcW w:w="6480" w:type="dxa"/>
            <w:tcBorders>
              <w:top w:val="nil"/>
              <w:left w:val="nil"/>
              <w:bottom w:val="nil"/>
              <w:right w:val="nil"/>
            </w:tcBorders>
            <w:shd w:val="clear" w:color="auto" w:fill="auto"/>
            <w:noWrap/>
            <w:vAlign w:val="bottom"/>
            <w:hideMark/>
          </w:tcPr>
          <w:p w14:paraId="16871D8B"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Continuing Care Residents Association/NC Third Age</w:t>
            </w:r>
          </w:p>
        </w:tc>
      </w:tr>
      <w:tr w:rsidR="001921A9" w:rsidRPr="001921A9" w14:paraId="3D15912F" w14:textId="77777777" w:rsidTr="003C633A">
        <w:trPr>
          <w:trHeight w:val="288"/>
        </w:trPr>
        <w:tc>
          <w:tcPr>
            <w:tcW w:w="2880" w:type="dxa"/>
            <w:tcBorders>
              <w:top w:val="nil"/>
              <w:left w:val="nil"/>
              <w:bottom w:val="nil"/>
              <w:right w:val="nil"/>
            </w:tcBorders>
            <w:shd w:val="clear" w:color="auto" w:fill="auto"/>
            <w:noWrap/>
            <w:vAlign w:val="bottom"/>
            <w:hideMark/>
          </w:tcPr>
          <w:p w14:paraId="04648C92"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 xml:space="preserve">Doug Kim Bai </w:t>
            </w:r>
          </w:p>
        </w:tc>
        <w:tc>
          <w:tcPr>
            <w:tcW w:w="6480" w:type="dxa"/>
            <w:tcBorders>
              <w:top w:val="nil"/>
              <w:left w:val="nil"/>
              <w:bottom w:val="nil"/>
              <w:right w:val="nil"/>
            </w:tcBorders>
            <w:shd w:val="clear" w:color="auto" w:fill="auto"/>
            <w:noWrap/>
            <w:vAlign w:val="bottom"/>
            <w:hideMark/>
          </w:tcPr>
          <w:p w14:paraId="20717EAE"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Individual Member</w:t>
            </w:r>
          </w:p>
        </w:tc>
      </w:tr>
      <w:tr w:rsidR="001921A9" w:rsidRPr="001921A9" w14:paraId="58754747" w14:textId="77777777" w:rsidTr="003C633A">
        <w:trPr>
          <w:trHeight w:val="288"/>
        </w:trPr>
        <w:tc>
          <w:tcPr>
            <w:tcW w:w="2880" w:type="dxa"/>
            <w:tcBorders>
              <w:top w:val="nil"/>
              <w:left w:val="nil"/>
              <w:bottom w:val="nil"/>
              <w:right w:val="nil"/>
            </w:tcBorders>
            <w:shd w:val="clear" w:color="auto" w:fill="auto"/>
            <w:noWrap/>
            <w:vAlign w:val="bottom"/>
            <w:hideMark/>
          </w:tcPr>
          <w:p w14:paraId="7F6F85D9"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Frances Messer</w:t>
            </w:r>
          </w:p>
        </w:tc>
        <w:tc>
          <w:tcPr>
            <w:tcW w:w="6480" w:type="dxa"/>
            <w:tcBorders>
              <w:top w:val="nil"/>
              <w:left w:val="nil"/>
              <w:bottom w:val="nil"/>
              <w:right w:val="nil"/>
            </w:tcBorders>
            <w:shd w:val="clear" w:color="auto" w:fill="auto"/>
            <w:noWrap/>
            <w:vAlign w:val="bottom"/>
            <w:hideMark/>
          </w:tcPr>
          <w:p w14:paraId="746EC480"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Assisted Living Association</w:t>
            </w:r>
          </w:p>
        </w:tc>
      </w:tr>
      <w:tr w:rsidR="001921A9" w:rsidRPr="001921A9" w14:paraId="471C88CB" w14:textId="77777777" w:rsidTr="003C633A">
        <w:trPr>
          <w:trHeight w:val="288"/>
        </w:trPr>
        <w:tc>
          <w:tcPr>
            <w:tcW w:w="2880" w:type="dxa"/>
            <w:tcBorders>
              <w:top w:val="nil"/>
              <w:left w:val="nil"/>
              <w:bottom w:val="nil"/>
              <w:right w:val="nil"/>
            </w:tcBorders>
            <w:shd w:val="clear" w:color="auto" w:fill="auto"/>
            <w:noWrap/>
            <w:vAlign w:val="bottom"/>
            <w:hideMark/>
          </w:tcPr>
          <w:p w14:paraId="263C5479"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proofErr w:type="spellStart"/>
            <w:r w:rsidRPr="001921A9">
              <w:rPr>
                <w:rFonts w:eastAsia="Times New Roman" w:cs="Times New Roman"/>
                <w:color w:val="000000"/>
                <w:kern w:val="0"/>
                <w:lang w:eastAsia="en-US" w:bidi="ar-SA"/>
              </w:rPr>
              <w:t>Hae</w:t>
            </w:r>
            <w:proofErr w:type="spellEnd"/>
            <w:r w:rsidRPr="001921A9">
              <w:rPr>
                <w:rFonts w:eastAsia="Times New Roman" w:cs="Times New Roman"/>
                <w:color w:val="000000"/>
                <w:kern w:val="0"/>
                <w:lang w:eastAsia="en-US" w:bidi="ar-SA"/>
              </w:rPr>
              <w:t>-Young Yoon</w:t>
            </w:r>
          </w:p>
        </w:tc>
        <w:tc>
          <w:tcPr>
            <w:tcW w:w="6480" w:type="dxa"/>
            <w:tcBorders>
              <w:top w:val="nil"/>
              <w:left w:val="nil"/>
              <w:bottom w:val="nil"/>
              <w:right w:val="nil"/>
            </w:tcBorders>
            <w:shd w:val="clear" w:color="auto" w:fill="auto"/>
            <w:noWrap/>
            <w:vAlign w:val="bottom"/>
            <w:hideMark/>
          </w:tcPr>
          <w:p w14:paraId="73816C16"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National Domestic Workers Alliance</w:t>
            </w:r>
          </w:p>
        </w:tc>
      </w:tr>
      <w:tr w:rsidR="001921A9" w:rsidRPr="001921A9" w14:paraId="2601E017" w14:textId="77777777" w:rsidTr="003C633A">
        <w:trPr>
          <w:trHeight w:val="288"/>
        </w:trPr>
        <w:tc>
          <w:tcPr>
            <w:tcW w:w="2880" w:type="dxa"/>
            <w:tcBorders>
              <w:top w:val="nil"/>
              <w:left w:val="nil"/>
              <w:bottom w:val="nil"/>
              <w:right w:val="nil"/>
            </w:tcBorders>
            <w:shd w:val="clear" w:color="auto" w:fill="auto"/>
            <w:noWrap/>
            <w:vAlign w:val="bottom"/>
            <w:hideMark/>
          </w:tcPr>
          <w:p w14:paraId="2CB8B6E1"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Haley Williford</w:t>
            </w:r>
          </w:p>
        </w:tc>
        <w:tc>
          <w:tcPr>
            <w:tcW w:w="6480" w:type="dxa"/>
            <w:tcBorders>
              <w:top w:val="nil"/>
              <w:left w:val="nil"/>
              <w:bottom w:val="nil"/>
              <w:right w:val="nil"/>
            </w:tcBorders>
            <w:shd w:val="clear" w:color="auto" w:fill="auto"/>
            <w:noWrap/>
            <w:vAlign w:val="bottom"/>
            <w:hideMark/>
          </w:tcPr>
          <w:p w14:paraId="454C9521"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Community and Senior Services of Johnston County</w:t>
            </w:r>
          </w:p>
        </w:tc>
      </w:tr>
      <w:tr w:rsidR="001921A9" w:rsidRPr="001921A9" w14:paraId="074B3946" w14:textId="77777777" w:rsidTr="003C633A">
        <w:trPr>
          <w:trHeight w:val="288"/>
        </w:trPr>
        <w:tc>
          <w:tcPr>
            <w:tcW w:w="2880" w:type="dxa"/>
            <w:tcBorders>
              <w:top w:val="nil"/>
              <w:left w:val="nil"/>
              <w:bottom w:val="nil"/>
              <w:right w:val="nil"/>
            </w:tcBorders>
            <w:shd w:val="clear" w:color="auto" w:fill="auto"/>
            <w:noWrap/>
            <w:vAlign w:val="bottom"/>
            <w:hideMark/>
          </w:tcPr>
          <w:p w14:paraId="30FEA8AD"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Harold Barnette</w:t>
            </w:r>
          </w:p>
        </w:tc>
        <w:tc>
          <w:tcPr>
            <w:tcW w:w="6480" w:type="dxa"/>
            <w:tcBorders>
              <w:top w:val="nil"/>
              <w:left w:val="nil"/>
              <w:bottom w:val="nil"/>
              <w:right w:val="nil"/>
            </w:tcBorders>
            <w:shd w:val="clear" w:color="auto" w:fill="auto"/>
            <w:noWrap/>
            <w:vAlign w:val="bottom"/>
            <w:hideMark/>
          </w:tcPr>
          <w:p w14:paraId="3499B1EA"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Institute for Family Caregiving</w:t>
            </w:r>
          </w:p>
        </w:tc>
      </w:tr>
      <w:tr w:rsidR="001921A9" w:rsidRPr="001921A9" w14:paraId="30CBCEB1" w14:textId="77777777" w:rsidTr="003C633A">
        <w:trPr>
          <w:trHeight w:val="288"/>
        </w:trPr>
        <w:tc>
          <w:tcPr>
            <w:tcW w:w="2880" w:type="dxa"/>
            <w:tcBorders>
              <w:top w:val="nil"/>
              <w:left w:val="nil"/>
              <w:bottom w:val="nil"/>
              <w:right w:val="nil"/>
            </w:tcBorders>
            <w:shd w:val="clear" w:color="auto" w:fill="auto"/>
            <w:noWrap/>
            <w:vAlign w:val="bottom"/>
            <w:hideMark/>
          </w:tcPr>
          <w:p w14:paraId="6BE0EF0B"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Heather Burkhardt</w:t>
            </w:r>
          </w:p>
        </w:tc>
        <w:tc>
          <w:tcPr>
            <w:tcW w:w="6480" w:type="dxa"/>
            <w:tcBorders>
              <w:top w:val="nil"/>
              <w:left w:val="nil"/>
              <w:bottom w:val="nil"/>
              <w:right w:val="nil"/>
            </w:tcBorders>
            <w:shd w:val="clear" w:color="auto" w:fill="auto"/>
            <w:noWrap/>
            <w:vAlign w:val="bottom"/>
            <w:hideMark/>
          </w:tcPr>
          <w:p w14:paraId="2F3F772D"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Coalition on Aging</w:t>
            </w:r>
          </w:p>
        </w:tc>
      </w:tr>
      <w:tr w:rsidR="001921A9" w:rsidRPr="001921A9" w14:paraId="11D30F60" w14:textId="77777777" w:rsidTr="003C633A">
        <w:trPr>
          <w:trHeight w:val="288"/>
        </w:trPr>
        <w:tc>
          <w:tcPr>
            <w:tcW w:w="2880" w:type="dxa"/>
            <w:tcBorders>
              <w:top w:val="nil"/>
              <w:left w:val="nil"/>
              <w:bottom w:val="nil"/>
              <w:right w:val="nil"/>
            </w:tcBorders>
            <w:shd w:val="clear" w:color="auto" w:fill="auto"/>
            <w:noWrap/>
            <w:vAlign w:val="bottom"/>
            <w:hideMark/>
          </w:tcPr>
          <w:p w14:paraId="15C531DF"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Janice Tyler</w:t>
            </w:r>
          </w:p>
        </w:tc>
        <w:tc>
          <w:tcPr>
            <w:tcW w:w="6480" w:type="dxa"/>
            <w:tcBorders>
              <w:top w:val="nil"/>
              <w:left w:val="nil"/>
              <w:bottom w:val="nil"/>
              <w:right w:val="nil"/>
            </w:tcBorders>
            <w:shd w:val="clear" w:color="auto" w:fill="auto"/>
            <w:noWrap/>
            <w:vAlign w:val="bottom"/>
            <w:hideMark/>
          </w:tcPr>
          <w:p w14:paraId="4916FC1F"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 xml:space="preserve">NC </w:t>
            </w:r>
            <w:proofErr w:type="spellStart"/>
            <w:r w:rsidRPr="001921A9">
              <w:rPr>
                <w:rFonts w:eastAsia="Times New Roman" w:cs="Times New Roman"/>
                <w:color w:val="000000"/>
                <w:kern w:val="0"/>
                <w:lang w:eastAsia="en-US" w:bidi="ar-SA"/>
              </w:rPr>
              <w:t>Assoication</w:t>
            </w:r>
            <w:proofErr w:type="spellEnd"/>
            <w:r w:rsidRPr="001921A9">
              <w:rPr>
                <w:rFonts w:eastAsia="Times New Roman" w:cs="Times New Roman"/>
                <w:color w:val="000000"/>
                <w:kern w:val="0"/>
                <w:lang w:eastAsia="en-US" w:bidi="ar-SA"/>
              </w:rPr>
              <w:t xml:space="preserve"> on Aging/Orange County Department on Aging</w:t>
            </w:r>
          </w:p>
        </w:tc>
      </w:tr>
      <w:tr w:rsidR="001921A9" w:rsidRPr="001921A9" w14:paraId="2A649EAB" w14:textId="77777777" w:rsidTr="003C633A">
        <w:trPr>
          <w:trHeight w:val="288"/>
        </w:trPr>
        <w:tc>
          <w:tcPr>
            <w:tcW w:w="2880" w:type="dxa"/>
            <w:tcBorders>
              <w:top w:val="nil"/>
              <w:left w:val="nil"/>
              <w:bottom w:val="nil"/>
              <w:right w:val="nil"/>
            </w:tcBorders>
            <w:shd w:val="clear" w:color="auto" w:fill="auto"/>
            <w:noWrap/>
            <w:vAlign w:val="bottom"/>
            <w:hideMark/>
          </w:tcPr>
          <w:p w14:paraId="69018EBE"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Jeff Horton</w:t>
            </w:r>
          </w:p>
        </w:tc>
        <w:tc>
          <w:tcPr>
            <w:tcW w:w="6480" w:type="dxa"/>
            <w:tcBorders>
              <w:top w:val="nil"/>
              <w:left w:val="nil"/>
              <w:bottom w:val="nil"/>
              <w:right w:val="nil"/>
            </w:tcBorders>
            <w:shd w:val="clear" w:color="auto" w:fill="auto"/>
            <w:noWrap/>
            <w:vAlign w:val="bottom"/>
            <w:hideMark/>
          </w:tcPr>
          <w:p w14:paraId="7BCE0A0D"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Senior Living Association</w:t>
            </w:r>
          </w:p>
        </w:tc>
      </w:tr>
      <w:tr w:rsidR="001921A9" w:rsidRPr="001921A9" w14:paraId="34DB707B" w14:textId="77777777" w:rsidTr="003C633A">
        <w:trPr>
          <w:trHeight w:val="288"/>
        </w:trPr>
        <w:tc>
          <w:tcPr>
            <w:tcW w:w="2880" w:type="dxa"/>
            <w:tcBorders>
              <w:top w:val="nil"/>
              <w:left w:val="nil"/>
              <w:bottom w:val="nil"/>
              <w:right w:val="nil"/>
            </w:tcBorders>
            <w:shd w:val="clear" w:color="auto" w:fill="auto"/>
            <w:noWrap/>
            <w:vAlign w:val="bottom"/>
            <w:hideMark/>
          </w:tcPr>
          <w:p w14:paraId="7127C908"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 xml:space="preserve">Karen </w:t>
            </w:r>
            <w:proofErr w:type="spellStart"/>
            <w:r w:rsidRPr="001921A9">
              <w:rPr>
                <w:rFonts w:eastAsia="Times New Roman" w:cs="Times New Roman"/>
                <w:color w:val="000000"/>
                <w:kern w:val="0"/>
                <w:lang w:eastAsia="en-US" w:bidi="ar-SA"/>
              </w:rPr>
              <w:t>Appert</w:t>
            </w:r>
            <w:proofErr w:type="spellEnd"/>
          </w:p>
        </w:tc>
        <w:tc>
          <w:tcPr>
            <w:tcW w:w="6480" w:type="dxa"/>
            <w:tcBorders>
              <w:top w:val="nil"/>
              <w:left w:val="nil"/>
              <w:bottom w:val="nil"/>
              <w:right w:val="nil"/>
            </w:tcBorders>
            <w:shd w:val="clear" w:color="auto" w:fill="auto"/>
            <w:noWrap/>
            <w:vAlign w:val="bottom"/>
            <w:hideMark/>
          </w:tcPr>
          <w:p w14:paraId="1E58199D"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proofErr w:type="spellStart"/>
            <w:r w:rsidRPr="001921A9">
              <w:rPr>
                <w:rFonts w:eastAsia="Times New Roman" w:cs="Times New Roman"/>
                <w:color w:val="000000"/>
                <w:kern w:val="0"/>
                <w:lang w:eastAsia="en-US" w:bidi="ar-SA"/>
              </w:rPr>
              <w:t>Appert</w:t>
            </w:r>
            <w:proofErr w:type="spellEnd"/>
            <w:r w:rsidRPr="001921A9">
              <w:rPr>
                <w:rFonts w:eastAsia="Times New Roman" w:cs="Times New Roman"/>
                <w:color w:val="000000"/>
                <w:kern w:val="0"/>
                <w:lang w:eastAsia="en-US" w:bidi="ar-SA"/>
              </w:rPr>
              <w:t xml:space="preserve"> Marketing</w:t>
            </w:r>
          </w:p>
        </w:tc>
      </w:tr>
      <w:tr w:rsidR="001921A9" w:rsidRPr="001921A9" w14:paraId="0CB6FA61" w14:textId="77777777" w:rsidTr="003C633A">
        <w:trPr>
          <w:trHeight w:val="288"/>
        </w:trPr>
        <w:tc>
          <w:tcPr>
            <w:tcW w:w="2880" w:type="dxa"/>
            <w:tcBorders>
              <w:top w:val="nil"/>
              <w:left w:val="nil"/>
              <w:bottom w:val="nil"/>
              <w:right w:val="nil"/>
            </w:tcBorders>
            <w:shd w:val="clear" w:color="auto" w:fill="auto"/>
            <w:noWrap/>
            <w:vAlign w:val="bottom"/>
            <w:hideMark/>
          </w:tcPr>
          <w:p w14:paraId="6176ED5B"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Kathie Smith</w:t>
            </w:r>
          </w:p>
        </w:tc>
        <w:tc>
          <w:tcPr>
            <w:tcW w:w="6480" w:type="dxa"/>
            <w:tcBorders>
              <w:top w:val="nil"/>
              <w:left w:val="nil"/>
              <w:bottom w:val="nil"/>
              <w:right w:val="nil"/>
            </w:tcBorders>
            <w:shd w:val="clear" w:color="auto" w:fill="auto"/>
            <w:noWrap/>
            <w:vAlign w:val="bottom"/>
            <w:hideMark/>
          </w:tcPr>
          <w:p w14:paraId="2A7CB19F"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Association of Home and Hospice Care of NC</w:t>
            </w:r>
          </w:p>
        </w:tc>
      </w:tr>
      <w:tr w:rsidR="001921A9" w:rsidRPr="001921A9" w14:paraId="44918000" w14:textId="77777777" w:rsidTr="003C633A">
        <w:trPr>
          <w:trHeight w:val="288"/>
        </w:trPr>
        <w:tc>
          <w:tcPr>
            <w:tcW w:w="2880" w:type="dxa"/>
            <w:tcBorders>
              <w:top w:val="nil"/>
              <w:left w:val="nil"/>
              <w:bottom w:val="nil"/>
              <w:right w:val="nil"/>
            </w:tcBorders>
            <w:shd w:val="clear" w:color="auto" w:fill="auto"/>
            <w:noWrap/>
            <w:vAlign w:val="bottom"/>
            <w:hideMark/>
          </w:tcPr>
          <w:p w14:paraId="62B01801"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Katie Franklin</w:t>
            </w:r>
          </w:p>
        </w:tc>
        <w:tc>
          <w:tcPr>
            <w:tcW w:w="6480" w:type="dxa"/>
            <w:tcBorders>
              <w:top w:val="nil"/>
              <w:left w:val="nil"/>
              <w:bottom w:val="nil"/>
              <w:right w:val="nil"/>
            </w:tcBorders>
            <w:shd w:val="clear" w:color="auto" w:fill="auto"/>
            <w:noWrap/>
            <w:vAlign w:val="bottom"/>
            <w:hideMark/>
          </w:tcPr>
          <w:p w14:paraId="1895C41E"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Division of Services for the Deaf and Hard of Hearing</w:t>
            </w:r>
          </w:p>
        </w:tc>
      </w:tr>
      <w:tr w:rsidR="001921A9" w:rsidRPr="001921A9" w14:paraId="0E1260D3" w14:textId="77777777" w:rsidTr="003C633A">
        <w:trPr>
          <w:trHeight w:val="288"/>
        </w:trPr>
        <w:tc>
          <w:tcPr>
            <w:tcW w:w="2880" w:type="dxa"/>
            <w:tcBorders>
              <w:top w:val="nil"/>
              <w:left w:val="nil"/>
              <w:bottom w:val="nil"/>
              <w:right w:val="nil"/>
            </w:tcBorders>
            <w:shd w:val="clear" w:color="auto" w:fill="auto"/>
            <w:noWrap/>
            <w:vAlign w:val="bottom"/>
            <w:hideMark/>
          </w:tcPr>
          <w:p w14:paraId="1CE85652"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proofErr w:type="spellStart"/>
            <w:r w:rsidRPr="001921A9">
              <w:rPr>
                <w:rFonts w:eastAsia="Times New Roman" w:cs="Times New Roman"/>
                <w:color w:val="000000"/>
                <w:kern w:val="0"/>
                <w:lang w:eastAsia="en-US" w:bidi="ar-SA"/>
              </w:rPr>
              <w:t>Kezia</w:t>
            </w:r>
            <w:proofErr w:type="spellEnd"/>
            <w:r w:rsidRPr="001921A9">
              <w:rPr>
                <w:rFonts w:eastAsia="Times New Roman" w:cs="Times New Roman"/>
                <w:color w:val="000000"/>
                <w:kern w:val="0"/>
                <w:lang w:eastAsia="en-US" w:bidi="ar-SA"/>
              </w:rPr>
              <w:t xml:space="preserve"> Scales </w:t>
            </w:r>
          </w:p>
        </w:tc>
        <w:tc>
          <w:tcPr>
            <w:tcW w:w="6480" w:type="dxa"/>
            <w:tcBorders>
              <w:top w:val="nil"/>
              <w:left w:val="nil"/>
              <w:bottom w:val="nil"/>
              <w:right w:val="nil"/>
            </w:tcBorders>
            <w:shd w:val="clear" w:color="auto" w:fill="auto"/>
            <w:noWrap/>
            <w:vAlign w:val="bottom"/>
            <w:hideMark/>
          </w:tcPr>
          <w:p w14:paraId="184444DC"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PHI</w:t>
            </w:r>
          </w:p>
        </w:tc>
      </w:tr>
      <w:tr w:rsidR="001921A9" w:rsidRPr="001921A9" w14:paraId="1ECCBC72" w14:textId="77777777" w:rsidTr="003C633A">
        <w:trPr>
          <w:trHeight w:val="288"/>
        </w:trPr>
        <w:tc>
          <w:tcPr>
            <w:tcW w:w="2880" w:type="dxa"/>
            <w:tcBorders>
              <w:top w:val="nil"/>
              <w:left w:val="nil"/>
              <w:bottom w:val="nil"/>
              <w:right w:val="nil"/>
            </w:tcBorders>
            <w:shd w:val="clear" w:color="auto" w:fill="auto"/>
            <w:noWrap/>
            <w:vAlign w:val="bottom"/>
            <w:hideMark/>
          </w:tcPr>
          <w:p w14:paraId="72193B44"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 xml:space="preserve">Lauren </w:t>
            </w:r>
            <w:proofErr w:type="spellStart"/>
            <w:r w:rsidRPr="001921A9">
              <w:rPr>
                <w:rFonts w:eastAsia="Times New Roman" w:cs="Times New Roman"/>
                <w:color w:val="000000"/>
                <w:kern w:val="0"/>
                <w:lang w:eastAsia="en-US" w:bidi="ar-SA"/>
              </w:rPr>
              <w:t>Zingraff</w:t>
            </w:r>
            <w:proofErr w:type="spellEnd"/>
          </w:p>
        </w:tc>
        <w:tc>
          <w:tcPr>
            <w:tcW w:w="6480" w:type="dxa"/>
            <w:tcBorders>
              <w:top w:val="nil"/>
              <w:left w:val="nil"/>
              <w:bottom w:val="nil"/>
              <w:right w:val="nil"/>
            </w:tcBorders>
            <w:shd w:val="clear" w:color="auto" w:fill="auto"/>
            <w:noWrap/>
            <w:vAlign w:val="bottom"/>
            <w:hideMark/>
          </w:tcPr>
          <w:p w14:paraId="4D039DE2"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Friends of Residents in Long-term Care</w:t>
            </w:r>
          </w:p>
        </w:tc>
      </w:tr>
      <w:tr w:rsidR="001921A9" w:rsidRPr="001921A9" w14:paraId="73A97C23" w14:textId="77777777" w:rsidTr="003C633A">
        <w:trPr>
          <w:trHeight w:val="288"/>
        </w:trPr>
        <w:tc>
          <w:tcPr>
            <w:tcW w:w="2880" w:type="dxa"/>
            <w:tcBorders>
              <w:top w:val="nil"/>
              <w:left w:val="nil"/>
              <w:bottom w:val="nil"/>
              <w:right w:val="nil"/>
            </w:tcBorders>
            <w:shd w:val="clear" w:color="auto" w:fill="auto"/>
            <w:noWrap/>
            <w:vAlign w:val="bottom"/>
            <w:hideMark/>
          </w:tcPr>
          <w:p w14:paraId="2F6636FC"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Leah Proctor</w:t>
            </w:r>
          </w:p>
        </w:tc>
        <w:tc>
          <w:tcPr>
            <w:tcW w:w="6480" w:type="dxa"/>
            <w:tcBorders>
              <w:top w:val="nil"/>
              <w:left w:val="nil"/>
              <w:bottom w:val="nil"/>
              <w:right w:val="nil"/>
            </w:tcBorders>
            <w:shd w:val="clear" w:color="auto" w:fill="auto"/>
            <w:noWrap/>
            <w:vAlign w:val="bottom"/>
            <w:hideMark/>
          </w:tcPr>
          <w:p w14:paraId="7F5825A7"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211/United Way of NC</w:t>
            </w:r>
          </w:p>
        </w:tc>
      </w:tr>
      <w:tr w:rsidR="001921A9" w:rsidRPr="001921A9" w14:paraId="7AF08661" w14:textId="77777777" w:rsidTr="003C633A">
        <w:trPr>
          <w:trHeight w:val="288"/>
        </w:trPr>
        <w:tc>
          <w:tcPr>
            <w:tcW w:w="2880" w:type="dxa"/>
            <w:tcBorders>
              <w:top w:val="nil"/>
              <w:left w:val="nil"/>
              <w:bottom w:val="nil"/>
              <w:right w:val="nil"/>
            </w:tcBorders>
            <w:shd w:val="clear" w:color="auto" w:fill="auto"/>
            <w:noWrap/>
            <w:vAlign w:val="bottom"/>
            <w:hideMark/>
          </w:tcPr>
          <w:p w14:paraId="480C5050"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Lee Dobson</w:t>
            </w:r>
          </w:p>
        </w:tc>
        <w:tc>
          <w:tcPr>
            <w:tcW w:w="6480" w:type="dxa"/>
            <w:tcBorders>
              <w:top w:val="nil"/>
              <w:left w:val="nil"/>
              <w:bottom w:val="nil"/>
              <w:right w:val="nil"/>
            </w:tcBorders>
            <w:shd w:val="clear" w:color="auto" w:fill="auto"/>
            <w:noWrap/>
            <w:vAlign w:val="bottom"/>
            <w:hideMark/>
          </w:tcPr>
          <w:p w14:paraId="1B71E1CF"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Bayada</w:t>
            </w:r>
          </w:p>
        </w:tc>
      </w:tr>
      <w:tr w:rsidR="001921A9" w:rsidRPr="001921A9" w14:paraId="11E26D25" w14:textId="77777777" w:rsidTr="003C633A">
        <w:trPr>
          <w:trHeight w:val="288"/>
        </w:trPr>
        <w:tc>
          <w:tcPr>
            <w:tcW w:w="2880" w:type="dxa"/>
            <w:tcBorders>
              <w:top w:val="nil"/>
              <w:left w:val="nil"/>
              <w:bottom w:val="nil"/>
              <w:right w:val="nil"/>
            </w:tcBorders>
            <w:shd w:val="clear" w:color="auto" w:fill="auto"/>
            <w:noWrap/>
            <w:vAlign w:val="bottom"/>
            <w:hideMark/>
          </w:tcPr>
          <w:p w14:paraId="786042AD"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 xml:space="preserve">Les Geller </w:t>
            </w:r>
          </w:p>
        </w:tc>
        <w:tc>
          <w:tcPr>
            <w:tcW w:w="6480" w:type="dxa"/>
            <w:tcBorders>
              <w:top w:val="nil"/>
              <w:left w:val="nil"/>
              <w:bottom w:val="nil"/>
              <w:right w:val="nil"/>
            </w:tcBorders>
            <w:shd w:val="clear" w:color="auto" w:fill="auto"/>
            <w:noWrap/>
            <w:vAlign w:val="bottom"/>
            <w:hideMark/>
          </w:tcPr>
          <w:p w14:paraId="1FEAE867"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SAGE of Central Carolina/LGBT Center of Raleigh</w:t>
            </w:r>
          </w:p>
        </w:tc>
      </w:tr>
      <w:tr w:rsidR="001921A9" w:rsidRPr="001921A9" w14:paraId="4CCCA028" w14:textId="77777777" w:rsidTr="003C633A">
        <w:trPr>
          <w:trHeight w:val="288"/>
        </w:trPr>
        <w:tc>
          <w:tcPr>
            <w:tcW w:w="2880" w:type="dxa"/>
            <w:tcBorders>
              <w:top w:val="nil"/>
              <w:left w:val="nil"/>
              <w:bottom w:val="nil"/>
              <w:right w:val="nil"/>
            </w:tcBorders>
            <w:shd w:val="clear" w:color="auto" w:fill="auto"/>
            <w:noWrap/>
            <w:vAlign w:val="bottom"/>
            <w:hideMark/>
          </w:tcPr>
          <w:p w14:paraId="3681E0FC"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 xml:space="preserve">Linda </w:t>
            </w:r>
            <w:proofErr w:type="spellStart"/>
            <w:r w:rsidRPr="001921A9">
              <w:rPr>
                <w:rFonts w:eastAsia="Times New Roman" w:cs="Times New Roman"/>
                <w:color w:val="000000"/>
                <w:kern w:val="0"/>
                <w:lang w:eastAsia="en-US" w:bidi="ar-SA"/>
              </w:rPr>
              <w:t>Atack</w:t>
            </w:r>
            <w:proofErr w:type="spellEnd"/>
          </w:p>
        </w:tc>
        <w:tc>
          <w:tcPr>
            <w:tcW w:w="6480" w:type="dxa"/>
            <w:tcBorders>
              <w:top w:val="nil"/>
              <w:left w:val="nil"/>
              <w:bottom w:val="nil"/>
              <w:right w:val="nil"/>
            </w:tcBorders>
            <w:shd w:val="clear" w:color="auto" w:fill="auto"/>
            <w:noWrap/>
            <w:vAlign w:val="bottom"/>
            <w:hideMark/>
          </w:tcPr>
          <w:p w14:paraId="2FA0F465"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Individual Member</w:t>
            </w:r>
          </w:p>
        </w:tc>
      </w:tr>
      <w:tr w:rsidR="001921A9" w:rsidRPr="001921A9" w14:paraId="53310D3E" w14:textId="77777777" w:rsidTr="003C633A">
        <w:trPr>
          <w:trHeight w:val="288"/>
        </w:trPr>
        <w:tc>
          <w:tcPr>
            <w:tcW w:w="2880" w:type="dxa"/>
            <w:tcBorders>
              <w:top w:val="nil"/>
              <w:left w:val="nil"/>
              <w:bottom w:val="nil"/>
              <w:right w:val="nil"/>
            </w:tcBorders>
            <w:shd w:val="clear" w:color="auto" w:fill="auto"/>
            <w:noWrap/>
            <w:vAlign w:val="bottom"/>
            <w:hideMark/>
          </w:tcPr>
          <w:p w14:paraId="6128F3B9"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Linda Kearsley</w:t>
            </w:r>
          </w:p>
        </w:tc>
        <w:tc>
          <w:tcPr>
            <w:tcW w:w="6480" w:type="dxa"/>
            <w:tcBorders>
              <w:top w:val="nil"/>
              <w:left w:val="nil"/>
              <w:bottom w:val="nil"/>
              <w:right w:val="nil"/>
            </w:tcBorders>
            <w:shd w:val="clear" w:color="auto" w:fill="auto"/>
            <w:noWrap/>
            <w:vAlign w:val="bottom"/>
            <w:hideMark/>
          </w:tcPr>
          <w:p w14:paraId="7B1AEE33"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Senior Services</w:t>
            </w:r>
          </w:p>
        </w:tc>
      </w:tr>
      <w:tr w:rsidR="001921A9" w:rsidRPr="001921A9" w14:paraId="3BC3DEA5" w14:textId="77777777" w:rsidTr="003C633A">
        <w:trPr>
          <w:trHeight w:val="288"/>
        </w:trPr>
        <w:tc>
          <w:tcPr>
            <w:tcW w:w="2880" w:type="dxa"/>
            <w:tcBorders>
              <w:top w:val="nil"/>
              <w:left w:val="nil"/>
              <w:bottom w:val="nil"/>
              <w:right w:val="nil"/>
            </w:tcBorders>
            <w:shd w:val="clear" w:color="auto" w:fill="auto"/>
            <w:noWrap/>
            <w:vAlign w:val="bottom"/>
            <w:hideMark/>
          </w:tcPr>
          <w:p w14:paraId="1BD5E0F6"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lastRenderedPageBreak/>
              <w:t xml:space="preserve">Linda </w:t>
            </w:r>
            <w:proofErr w:type="spellStart"/>
            <w:r w:rsidRPr="001921A9">
              <w:rPr>
                <w:rFonts w:eastAsia="Times New Roman" w:cs="Times New Roman"/>
                <w:color w:val="000000"/>
                <w:kern w:val="0"/>
                <w:lang w:eastAsia="en-US" w:bidi="ar-SA"/>
              </w:rPr>
              <w:t>Vitsyn</w:t>
            </w:r>
            <w:proofErr w:type="spellEnd"/>
          </w:p>
        </w:tc>
        <w:tc>
          <w:tcPr>
            <w:tcW w:w="6480" w:type="dxa"/>
            <w:tcBorders>
              <w:top w:val="nil"/>
              <w:left w:val="nil"/>
              <w:bottom w:val="nil"/>
              <w:right w:val="nil"/>
            </w:tcBorders>
            <w:shd w:val="clear" w:color="auto" w:fill="auto"/>
            <w:noWrap/>
            <w:vAlign w:val="bottom"/>
            <w:hideMark/>
          </w:tcPr>
          <w:p w14:paraId="7724043F"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Individual Member</w:t>
            </w:r>
          </w:p>
        </w:tc>
      </w:tr>
      <w:tr w:rsidR="001921A9" w:rsidRPr="001921A9" w14:paraId="44932581" w14:textId="77777777" w:rsidTr="003C633A">
        <w:trPr>
          <w:trHeight w:val="288"/>
        </w:trPr>
        <w:tc>
          <w:tcPr>
            <w:tcW w:w="2880" w:type="dxa"/>
            <w:tcBorders>
              <w:top w:val="nil"/>
              <w:left w:val="nil"/>
              <w:bottom w:val="nil"/>
              <w:right w:val="nil"/>
            </w:tcBorders>
            <w:shd w:val="clear" w:color="auto" w:fill="auto"/>
            <w:noWrap/>
            <w:vAlign w:val="bottom"/>
            <w:hideMark/>
          </w:tcPr>
          <w:p w14:paraId="64414039"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Lisa Hoskins</w:t>
            </w:r>
          </w:p>
        </w:tc>
        <w:tc>
          <w:tcPr>
            <w:tcW w:w="6480" w:type="dxa"/>
            <w:tcBorders>
              <w:top w:val="nil"/>
              <w:left w:val="nil"/>
              <w:bottom w:val="nil"/>
              <w:right w:val="nil"/>
            </w:tcBorders>
            <w:shd w:val="clear" w:color="auto" w:fill="auto"/>
            <w:noWrap/>
            <w:vAlign w:val="bottom"/>
            <w:hideMark/>
          </w:tcPr>
          <w:p w14:paraId="3649B435"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The Center for Volunteer Caregiving</w:t>
            </w:r>
          </w:p>
        </w:tc>
      </w:tr>
      <w:tr w:rsidR="001921A9" w:rsidRPr="001921A9" w14:paraId="7477CD1D" w14:textId="77777777" w:rsidTr="003C633A">
        <w:trPr>
          <w:trHeight w:val="288"/>
        </w:trPr>
        <w:tc>
          <w:tcPr>
            <w:tcW w:w="2880" w:type="dxa"/>
            <w:tcBorders>
              <w:top w:val="nil"/>
              <w:left w:val="nil"/>
              <w:bottom w:val="nil"/>
              <w:right w:val="nil"/>
            </w:tcBorders>
            <w:shd w:val="clear" w:color="auto" w:fill="auto"/>
            <w:noWrap/>
            <w:vAlign w:val="bottom"/>
            <w:hideMark/>
          </w:tcPr>
          <w:p w14:paraId="5C128DF1"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 xml:space="preserve">Lisa Tyndall </w:t>
            </w:r>
          </w:p>
        </w:tc>
        <w:tc>
          <w:tcPr>
            <w:tcW w:w="6480" w:type="dxa"/>
            <w:tcBorders>
              <w:top w:val="nil"/>
              <w:left w:val="nil"/>
              <w:bottom w:val="nil"/>
              <w:right w:val="nil"/>
            </w:tcBorders>
            <w:shd w:val="clear" w:color="auto" w:fill="auto"/>
            <w:noWrap/>
            <w:vAlign w:val="bottom"/>
            <w:hideMark/>
          </w:tcPr>
          <w:p w14:paraId="4EDC4CB6"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Foundation for Health Leadership</w:t>
            </w:r>
          </w:p>
        </w:tc>
      </w:tr>
      <w:tr w:rsidR="001921A9" w:rsidRPr="001921A9" w14:paraId="0190EDB2" w14:textId="77777777" w:rsidTr="003C633A">
        <w:trPr>
          <w:trHeight w:val="288"/>
        </w:trPr>
        <w:tc>
          <w:tcPr>
            <w:tcW w:w="2880" w:type="dxa"/>
            <w:tcBorders>
              <w:top w:val="nil"/>
              <w:left w:val="nil"/>
              <w:bottom w:val="nil"/>
              <w:right w:val="nil"/>
            </w:tcBorders>
            <w:shd w:val="clear" w:color="auto" w:fill="auto"/>
            <w:noWrap/>
            <w:vAlign w:val="bottom"/>
            <w:hideMark/>
          </w:tcPr>
          <w:p w14:paraId="3304BA10"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Lisa's iPhone</w:t>
            </w:r>
          </w:p>
        </w:tc>
        <w:tc>
          <w:tcPr>
            <w:tcW w:w="6480" w:type="dxa"/>
            <w:tcBorders>
              <w:top w:val="nil"/>
              <w:left w:val="nil"/>
              <w:bottom w:val="nil"/>
              <w:right w:val="nil"/>
            </w:tcBorders>
            <w:shd w:val="clear" w:color="auto" w:fill="auto"/>
            <w:noWrap/>
            <w:vAlign w:val="bottom"/>
            <w:hideMark/>
          </w:tcPr>
          <w:p w14:paraId="5762BA46"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AARP NC</w:t>
            </w:r>
          </w:p>
        </w:tc>
      </w:tr>
      <w:tr w:rsidR="001921A9" w:rsidRPr="001921A9" w14:paraId="56B53969" w14:textId="77777777" w:rsidTr="003C633A">
        <w:trPr>
          <w:trHeight w:val="288"/>
        </w:trPr>
        <w:tc>
          <w:tcPr>
            <w:tcW w:w="2880" w:type="dxa"/>
            <w:tcBorders>
              <w:top w:val="nil"/>
              <w:left w:val="nil"/>
              <w:bottom w:val="nil"/>
              <w:right w:val="nil"/>
            </w:tcBorders>
            <w:shd w:val="clear" w:color="auto" w:fill="auto"/>
            <w:noWrap/>
            <w:vAlign w:val="bottom"/>
            <w:hideMark/>
          </w:tcPr>
          <w:p w14:paraId="2FFB661C"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Madeline Rickett</w:t>
            </w:r>
          </w:p>
        </w:tc>
        <w:tc>
          <w:tcPr>
            <w:tcW w:w="6480" w:type="dxa"/>
            <w:tcBorders>
              <w:top w:val="nil"/>
              <w:left w:val="nil"/>
              <w:bottom w:val="nil"/>
              <w:right w:val="nil"/>
            </w:tcBorders>
            <w:shd w:val="clear" w:color="auto" w:fill="auto"/>
            <w:noWrap/>
            <w:vAlign w:val="bottom"/>
            <w:hideMark/>
          </w:tcPr>
          <w:p w14:paraId="5A890C99"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Coalition on Aging/UNC School of Social Work Student</w:t>
            </w:r>
          </w:p>
        </w:tc>
      </w:tr>
      <w:tr w:rsidR="001921A9" w:rsidRPr="001921A9" w14:paraId="0C88752C" w14:textId="77777777" w:rsidTr="003C633A">
        <w:trPr>
          <w:trHeight w:val="288"/>
        </w:trPr>
        <w:tc>
          <w:tcPr>
            <w:tcW w:w="2880" w:type="dxa"/>
            <w:tcBorders>
              <w:top w:val="nil"/>
              <w:left w:val="nil"/>
              <w:bottom w:val="nil"/>
              <w:right w:val="nil"/>
            </w:tcBorders>
            <w:shd w:val="clear" w:color="auto" w:fill="auto"/>
            <w:noWrap/>
            <w:vAlign w:val="bottom"/>
            <w:hideMark/>
          </w:tcPr>
          <w:p w14:paraId="016861FE"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Roger Manus</w:t>
            </w:r>
          </w:p>
        </w:tc>
        <w:tc>
          <w:tcPr>
            <w:tcW w:w="6480" w:type="dxa"/>
            <w:tcBorders>
              <w:top w:val="nil"/>
              <w:left w:val="nil"/>
              <w:bottom w:val="nil"/>
              <w:right w:val="nil"/>
            </w:tcBorders>
            <w:shd w:val="clear" w:color="auto" w:fill="auto"/>
            <w:noWrap/>
            <w:vAlign w:val="bottom"/>
            <w:hideMark/>
          </w:tcPr>
          <w:p w14:paraId="1C83EF85"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Governor's Advisory Council on Aging</w:t>
            </w:r>
          </w:p>
        </w:tc>
      </w:tr>
      <w:tr w:rsidR="001921A9" w:rsidRPr="001921A9" w14:paraId="271D2AC3" w14:textId="77777777" w:rsidTr="003C633A">
        <w:trPr>
          <w:trHeight w:val="288"/>
        </w:trPr>
        <w:tc>
          <w:tcPr>
            <w:tcW w:w="2880" w:type="dxa"/>
            <w:tcBorders>
              <w:top w:val="nil"/>
              <w:left w:val="nil"/>
              <w:bottom w:val="nil"/>
              <w:right w:val="nil"/>
            </w:tcBorders>
            <w:shd w:val="clear" w:color="auto" w:fill="auto"/>
            <w:noWrap/>
            <w:vAlign w:val="bottom"/>
            <w:hideMark/>
          </w:tcPr>
          <w:p w14:paraId="6A03CC45"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proofErr w:type="spellStart"/>
            <w:r w:rsidRPr="001921A9">
              <w:rPr>
                <w:rFonts w:eastAsia="Times New Roman" w:cs="Times New Roman"/>
                <w:color w:val="000000"/>
                <w:kern w:val="0"/>
                <w:lang w:eastAsia="en-US" w:bidi="ar-SA"/>
              </w:rPr>
              <w:t>Margalita</w:t>
            </w:r>
            <w:proofErr w:type="spellEnd"/>
            <w:r w:rsidRPr="001921A9">
              <w:rPr>
                <w:rFonts w:eastAsia="Times New Roman" w:cs="Times New Roman"/>
                <w:color w:val="000000"/>
                <w:kern w:val="0"/>
                <w:lang w:eastAsia="en-US" w:bidi="ar-SA"/>
              </w:rPr>
              <w:t xml:space="preserve"> Hooper-Vinson</w:t>
            </w:r>
          </w:p>
        </w:tc>
        <w:tc>
          <w:tcPr>
            <w:tcW w:w="6480" w:type="dxa"/>
            <w:tcBorders>
              <w:top w:val="nil"/>
              <w:left w:val="nil"/>
              <w:bottom w:val="nil"/>
              <w:right w:val="nil"/>
            </w:tcBorders>
            <w:shd w:val="clear" w:color="auto" w:fill="auto"/>
            <w:noWrap/>
            <w:vAlign w:val="bottom"/>
            <w:hideMark/>
          </w:tcPr>
          <w:p w14:paraId="2EC06CDD"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Mental Health/Substance Abuse Clinician /Individual Member</w:t>
            </w:r>
          </w:p>
        </w:tc>
      </w:tr>
      <w:tr w:rsidR="001921A9" w:rsidRPr="001921A9" w14:paraId="449516E1" w14:textId="77777777" w:rsidTr="003C633A">
        <w:trPr>
          <w:trHeight w:val="288"/>
        </w:trPr>
        <w:tc>
          <w:tcPr>
            <w:tcW w:w="2880" w:type="dxa"/>
            <w:tcBorders>
              <w:top w:val="nil"/>
              <w:left w:val="nil"/>
              <w:bottom w:val="nil"/>
              <w:right w:val="nil"/>
            </w:tcBorders>
            <w:shd w:val="clear" w:color="auto" w:fill="auto"/>
            <w:noWrap/>
            <w:vAlign w:val="bottom"/>
            <w:hideMark/>
          </w:tcPr>
          <w:p w14:paraId="24FE3177"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proofErr w:type="spellStart"/>
            <w:r w:rsidRPr="001921A9">
              <w:rPr>
                <w:rFonts w:eastAsia="Times New Roman" w:cs="Times New Roman"/>
                <w:color w:val="000000"/>
                <w:kern w:val="0"/>
                <w:lang w:eastAsia="en-US" w:bidi="ar-SA"/>
              </w:rPr>
              <w:t>Marisette</w:t>
            </w:r>
            <w:proofErr w:type="spellEnd"/>
            <w:r w:rsidRPr="001921A9">
              <w:rPr>
                <w:rFonts w:eastAsia="Times New Roman" w:cs="Times New Roman"/>
                <w:color w:val="000000"/>
                <w:kern w:val="0"/>
                <w:lang w:eastAsia="en-US" w:bidi="ar-SA"/>
              </w:rPr>
              <w:t xml:space="preserve"> Hasan</w:t>
            </w:r>
          </w:p>
        </w:tc>
        <w:tc>
          <w:tcPr>
            <w:tcW w:w="6480" w:type="dxa"/>
            <w:tcBorders>
              <w:top w:val="nil"/>
              <w:left w:val="nil"/>
              <w:bottom w:val="nil"/>
              <w:right w:val="nil"/>
            </w:tcBorders>
            <w:shd w:val="clear" w:color="auto" w:fill="auto"/>
            <w:noWrap/>
            <w:vAlign w:val="bottom"/>
            <w:hideMark/>
          </w:tcPr>
          <w:p w14:paraId="46BC65AA"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The Carolinas Center</w:t>
            </w:r>
          </w:p>
        </w:tc>
      </w:tr>
      <w:tr w:rsidR="001921A9" w:rsidRPr="001921A9" w14:paraId="33854C11" w14:textId="77777777" w:rsidTr="003C633A">
        <w:trPr>
          <w:trHeight w:val="288"/>
        </w:trPr>
        <w:tc>
          <w:tcPr>
            <w:tcW w:w="2880" w:type="dxa"/>
            <w:tcBorders>
              <w:top w:val="nil"/>
              <w:left w:val="nil"/>
              <w:bottom w:val="nil"/>
              <w:right w:val="nil"/>
            </w:tcBorders>
            <w:shd w:val="clear" w:color="auto" w:fill="auto"/>
            <w:noWrap/>
            <w:vAlign w:val="bottom"/>
            <w:hideMark/>
          </w:tcPr>
          <w:p w14:paraId="269B93B3"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Martha Fowler</w:t>
            </w:r>
          </w:p>
        </w:tc>
        <w:tc>
          <w:tcPr>
            <w:tcW w:w="6480" w:type="dxa"/>
            <w:tcBorders>
              <w:top w:val="nil"/>
              <w:left w:val="nil"/>
              <w:bottom w:val="nil"/>
              <w:right w:val="nil"/>
            </w:tcBorders>
            <w:shd w:val="clear" w:color="auto" w:fill="auto"/>
            <w:noWrap/>
            <w:vAlign w:val="bottom"/>
            <w:hideMark/>
          </w:tcPr>
          <w:p w14:paraId="397E0B53"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State Employees Association of NC</w:t>
            </w:r>
          </w:p>
        </w:tc>
      </w:tr>
      <w:tr w:rsidR="001921A9" w:rsidRPr="001921A9" w14:paraId="1160F0E1" w14:textId="77777777" w:rsidTr="003C633A">
        <w:trPr>
          <w:trHeight w:val="288"/>
        </w:trPr>
        <w:tc>
          <w:tcPr>
            <w:tcW w:w="2880" w:type="dxa"/>
            <w:tcBorders>
              <w:top w:val="nil"/>
              <w:left w:val="nil"/>
              <w:bottom w:val="nil"/>
              <w:right w:val="nil"/>
            </w:tcBorders>
            <w:shd w:val="clear" w:color="auto" w:fill="auto"/>
            <w:noWrap/>
            <w:vAlign w:val="bottom"/>
            <w:hideMark/>
          </w:tcPr>
          <w:p w14:paraId="1BC3E4A5"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Mary Bethel</w:t>
            </w:r>
          </w:p>
        </w:tc>
        <w:tc>
          <w:tcPr>
            <w:tcW w:w="6480" w:type="dxa"/>
            <w:tcBorders>
              <w:top w:val="nil"/>
              <w:left w:val="nil"/>
              <w:bottom w:val="nil"/>
              <w:right w:val="nil"/>
            </w:tcBorders>
            <w:shd w:val="clear" w:color="auto" w:fill="auto"/>
            <w:noWrap/>
            <w:vAlign w:val="bottom"/>
            <w:hideMark/>
          </w:tcPr>
          <w:p w14:paraId="452757D2"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Coalition on Aging, Board Chair</w:t>
            </w:r>
          </w:p>
        </w:tc>
      </w:tr>
      <w:tr w:rsidR="001921A9" w:rsidRPr="001921A9" w14:paraId="096E4F63" w14:textId="77777777" w:rsidTr="003C633A">
        <w:trPr>
          <w:trHeight w:val="288"/>
        </w:trPr>
        <w:tc>
          <w:tcPr>
            <w:tcW w:w="2880" w:type="dxa"/>
            <w:tcBorders>
              <w:top w:val="nil"/>
              <w:left w:val="nil"/>
              <w:bottom w:val="nil"/>
              <w:right w:val="nil"/>
            </w:tcBorders>
            <w:shd w:val="clear" w:color="auto" w:fill="auto"/>
            <w:noWrap/>
            <w:vAlign w:val="bottom"/>
            <w:hideMark/>
          </w:tcPr>
          <w:p w14:paraId="4F059631"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Mary Lucas</w:t>
            </w:r>
          </w:p>
        </w:tc>
        <w:tc>
          <w:tcPr>
            <w:tcW w:w="6480" w:type="dxa"/>
            <w:tcBorders>
              <w:top w:val="nil"/>
              <w:left w:val="nil"/>
              <w:bottom w:val="nil"/>
              <w:right w:val="nil"/>
            </w:tcBorders>
            <w:shd w:val="clear" w:color="auto" w:fill="auto"/>
            <w:noWrap/>
            <w:vAlign w:val="bottom"/>
            <w:hideMark/>
          </w:tcPr>
          <w:p w14:paraId="245FC752"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Transitions Life Care</w:t>
            </w:r>
          </w:p>
        </w:tc>
      </w:tr>
      <w:tr w:rsidR="001921A9" w:rsidRPr="001921A9" w14:paraId="27278831" w14:textId="77777777" w:rsidTr="003C633A">
        <w:trPr>
          <w:trHeight w:val="288"/>
        </w:trPr>
        <w:tc>
          <w:tcPr>
            <w:tcW w:w="2880" w:type="dxa"/>
            <w:tcBorders>
              <w:top w:val="nil"/>
              <w:left w:val="nil"/>
              <w:bottom w:val="nil"/>
              <w:right w:val="nil"/>
            </w:tcBorders>
            <w:shd w:val="clear" w:color="auto" w:fill="auto"/>
            <w:noWrap/>
            <w:vAlign w:val="bottom"/>
            <w:hideMark/>
          </w:tcPr>
          <w:p w14:paraId="67E83E16"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Nancy Ruffner</w:t>
            </w:r>
          </w:p>
        </w:tc>
        <w:tc>
          <w:tcPr>
            <w:tcW w:w="6480" w:type="dxa"/>
            <w:tcBorders>
              <w:top w:val="nil"/>
              <w:left w:val="nil"/>
              <w:bottom w:val="nil"/>
              <w:right w:val="nil"/>
            </w:tcBorders>
            <w:shd w:val="clear" w:color="auto" w:fill="auto"/>
            <w:noWrap/>
            <w:vAlign w:val="bottom"/>
            <w:hideMark/>
          </w:tcPr>
          <w:p w14:paraId="53A2C9E0"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Navigate NC</w:t>
            </w:r>
          </w:p>
        </w:tc>
      </w:tr>
      <w:tr w:rsidR="001921A9" w:rsidRPr="001921A9" w14:paraId="1A56A590" w14:textId="77777777" w:rsidTr="003C633A">
        <w:trPr>
          <w:trHeight w:val="288"/>
        </w:trPr>
        <w:tc>
          <w:tcPr>
            <w:tcW w:w="2880" w:type="dxa"/>
            <w:tcBorders>
              <w:top w:val="nil"/>
              <w:left w:val="nil"/>
              <w:bottom w:val="nil"/>
              <w:right w:val="nil"/>
            </w:tcBorders>
            <w:shd w:val="clear" w:color="auto" w:fill="auto"/>
            <w:noWrap/>
            <w:vAlign w:val="bottom"/>
            <w:hideMark/>
          </w:tcPr>
          <w:p w14:paraId="32A09645"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Natasha Vos</w:t>
            </w:r>
          </w:p>
        </w:tc>
        <w:tc>
          <w:tcPr>
            <w:tcW w:w="6480" w:type="dxa"/>
            <w:tcBorders>
              <w:top w:val="nil"/>
              <w:left w:val="nil"/>
              <w:bottom w:val="nil"/>
              <w:right w:val="nil"/>
            </w:tcBorders>
            <w:shd w:val="clear" w:color="auto" w:fill="auto"/>
            <w:noWrap/>
            <w:vAlign w:val="bottom"/>
            <w:hideMark/>
          </w:tcPr>
          <w:p w14:paraId="55B1A012"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North Carolina Center for Health and Wellness/University of North Carolina Asheville</w:t>
            </w:r>
          </w:p>
        </w:tc>
      </w:tr>
      <w:tr w:rsidR="001921A9" w:rsidRPr="001921A9" w14:paraId="045CDF0C" w14:textId="77777777" w:rsidTr="003C633A">
        <w:trPr>
          <w:trHeight w:val="288"/>
        </w:trPr>
        <w:tc>
          <w:tcPr>
            <w:tcW w:w="2880" w:type="dxa"/>
            <w:tcBorders>
              <w:top w:val="nil"/>
              <w:left w:val="nil"/>
              <w:bottom w:val="nil"/>
              <w:right w:val="nil"/>
            </w:tcBorders>
            <w:shd w:val="clear" w:color="auto" w:fill="auto"/>
            <w:noWrap/>
            <w:vAlign w:val="bottom"/>
            <w:hideMark/>
          </w:tcPr>
          <w:p w14:paraId="091A42AF"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Nedra Williams</w:t>
            </w:r>
          </w:p>
        </w:tc>
        <w:tc>
          <w:tcPr>
            <w:tcW w:w="6480" w:type="dxa"/>
            <w:tcBorders>
              <w:top w:val="nil"/>
              <w:left w:val="nil"/>
              <w:bottom w:val="nil"/>
              <w:right w:val="nil"/>
            </w:tcBorders>
            <w:shd w:val="clear" w:color="auto" w:fill="auto"/>
            <w:noWrap/>
            <w:vAlign w:val="bottom"/>
            <w:hideMark/>
          </w:tcPr>
          <w:p w14:paraId="4F7CDDFC"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p>
        </w:tc>
      </w:tr>
      <w:tr w:rsidR="001921A9" w:rsidRPr="001921A9" w14:paraId="445D5FBD" w14:textId="77777777" w:rsidTr="003C633A">
        <w:trPr>
          <w:trHeight w:val="288"/>
        </w:trPr>
        <w:tc>
          <w:tcPr>
            <w:tcW w:w="2880" w:type="dxa"/>
            <w:tcBorders>
              <w:top w:val="nil"/>
              <w:left w:val="nil"/>
              <w:bottom w:val="nil"/>
              <w:right w:val="nil"/>
            </w:tcBorders>
            <w:shd w:val="clear" w:color="auto" w:fill="auto"/>
            <w:noWrap/>
            <w:vAlign w:val="bottom"/>
            <w:hideMark/>
          </w:tcPr>
          <w:p w14:paraId="79E5824F"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Nicolle Miller</w:t>
            </w:r>
          </w:p>
        </w:tc>
        <w:tc>
          <w:tcPr>
            <w:tcW w:w="6480" w:type="dxa"/>
            <w:tcBorders>
              <w:top w:val="nil"/>
              <w:left w:val="nil"/>
              <w:bottom w:val="nil"/>
              <w:right w:val="nil"/>
            </w:tcBorders>
            <w:shd w:val="clear" w:color="auto" w:fill="auto"/>
            <w:noWrap/>
            <w:vAlign w:val="bottom"/>
            <w:hideMark/>
          </w:tcPr>
          <w:p w14:paraId="74C4FE51"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North Carolina Center for Health and Wellness/University of North Carolina Asheville</w:t>
            </w:r>
          </w:p>
        </w:tc>
      </w:tr>
      <w:tr w:rsidR="001921A9" w:rsidRPr="001921A9" w14:paraId="7D2622DE" w14:textId="77777777" w:rsidTr="003C633A">
        <w:trPr>
          <w:trHeight w:val="288"/>
        </w:trPr>
        <w:tc>
          <w:tcPr>
            <w:tcW w:w="2880" w:type="dxa"/>
            <w:tcBorders>
              <w:top w:val="nil"/>
              <w:left w:val="nil"/>
              <w:bottom w:val="nil"/>
              <w:right w:val="nil"/>
            </w:tcBorders>
            <w:shd w:val="clear" w:color="auto" w:fill="auto"/>
            <w:noWrap/>
            <w:vAlign w:val="bottom"/>
            <w:hideMark/>
          </w:tcPr>
          <w:p w14:paraId="4D2EA84E"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Preston Craddock</w:t>
            </w:r>
          </w:p>
        </w:tc>
        <w:tc>
          <w:tcPr>
            <w:tcW w:w="6480" w:type="dxa"/>
            <w:tcBorders>
              <w:top w:val="nil"/>
              <w:left w:val="nil"/>
              <w:bottom w:val="nil"/>
              <w:right w:val="nil"/>
            </w:tcBorders>
            <w:shd w:val="clear" w:color="auto" w:fill="auto"/>
            <w:noWrap/>
            <w:vAlign w:val="bottom"/>
            <w:hideMark/>
          </w:tcPr>
          <w:p w14:paraId="11FB9F97"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Greene County DSS</w:t>
            </w:r>
          </w:p>
        </w:tc>
      </w:tr>
      <w:tr w:rsidR="001921A9" w:rsidRPr="001921A9" w14:paraId="3D1D577D" w14:textId="77777777" w:rsidTr="003C633A">
        <w:trPr>
          <w:trHeight w:val="288"/>
        </w:trPr>
        <w:tc>
          <w:tcPr>
            <w:tcW w:w="2880" w:type="dxa"/>
            <w:tcBorders>
              <w:top w:val="nil"/>
              <w:left w:val="nil"/>
              <w:bottom w:val="nil"/>
              <w:right w:val="nil"/>
            </w:tcBorders>
            <w:shd w:val="clear" w:color="auto" w:fill="auto"/>
            <w:noWrap/>
            <w:vAlign w:val="bottom"/>
            <w:hideMark/>
          </w:tcPr>
          <w:p w14:paraId="3B1495A3"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Rebecca Freeman</w:t>
            </w:r>
          </w:p>
        </w:tc>
        <w:tc>
          <w:tcPr>
            <w:tcW w:w="6480" w:type="dxa"/>
            <w:tcBorders>
              <w:top w:val="nil"/>
              <w:left w:val="nil"/>
              <w:bottom w:val="nil"/>
              <w:right w:val="nil"/>
            </w:tcBorders>
            <w:shd w:val="clear" w:color="auto" w:fill="auto"/>
            <w:noWrap/>
            <w:vAlign w:val="bottom"/>
            <w:hideMark/>
          </w:tcPr>
          <w:p w14:paraId="1FBD52C7"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Division of Aging and Adult Services</w:t>
            </w:r>
          </w:p>
        </w:tc>
      </w:tr>
      <w:tr w:rsidR="001921A9" w:rsidRPr="001921A9" w14:paraId="3D24F755" w14:textId="77777777" w:rsidTr="003C633A">
        <w:trPr>
          <w:trHeight w:val="288"/>
        </w:trPr>
        <w:tc>
          <w:tcPr>
            <w:tcW w:w="2880" w:type="dxa"/>
            <w:tcBorders>
              <w:top w:val="nil"/>
              <w:left w:val="nil"/>
              <w:bottom w:val="nil"/>
              <w:right w:val="nil"/>
            </w:tcBorders>
            <w:shd w:val="clear" w:color="auto" w:fill="auto"/>
            <w:noWrap/>
            <w:vAlign w:val="bottom"/>
            <w:hideMark/>
          </w:tcPr>
          <w:p w14:paraId="29B21CEB"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Susan Bone</w:t>
            </w:r>
          </w:p>
        </w:tc>
        <w:tc>
          <w:tcPr>
            <w:tcW w:w="6480" w:type="dxa"/>
            <w:tcBorders>
              <w:top w:val="nil"/>
              <w:left w:val="nil"/>
              <w:bottom w:val="nil"/>
              <w:right w:val="nil"/>
            </w:tcBorders>
            <w:shd w:val="clear" w:color="auto" w:fill="auto"/>
            <w:noWrap/>
            <w:vAlign w:val="bottom"/>
            <w:hideMark/>
          </w:tcPr>
          <w:p w14:paraId="310C3A4A"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Triangle J Area Agency on Aging</w:t>
            </w:r>
          </w:p>
        </w:tc>
      </w:tr>
      <w:tr w:rsidR="001921A9" w:rsidRPr="001921A9" w14:paraId="67323264" w14:textId="77777777" w:rsidTr="003C633A">
        <w:trPr>
          <w:trHeight w:val="288"/>
        </w:trPr>
        <w:tc>
          <w:tcPr>
            <w:tcW w:w="2880" w:type="dxa"/>
            <w:tcBorders>
              <w:top w:val="nil"/>
              <w:left w:val="nil"/>
              <w:bottom w:val="nil"/>
              <w:right w:val="nil"/>
            </w:tcBorders>
            <w:shd w:val="clear" w:color="auto" w:fill="auto"/>
            <w:noWrap/>
            <w:vAlign w:val="bottom"/>
            <w:hideMark/>
          </w:tcPr>
          <w:p w14:paraId="4E315889"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Tom Akins</w:t>
            </w:r>
          </w:p>
        </w:tc>
        <w:tc>
          <w:tcPr>
            <w:tcW w:w="6480" w:type="dxa"/>
            <w:tcBorders>
              <w:top w:val="nil"/>
              <w:left w:val="nil"/>
              <w:bottom w:val="nil"/>
              <w:right w:val="nil"/>
            </w:tcBorders>
            <w:shd w:val="clear" w:color="auto" w:fill="auto"/>
            <w:noWrap/>
            <w:vAlign w:val="bottom"/>
            <w:hideMark/>
          </w:tcPr>
          <w:p w14:paraId="561E65BF"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LeadingAge NC</w:t>
            </w:r>
          </w:p>
        </w:tc>
      </w:tr>
      <w:tr w:rsidR="001921A9" w:rsidRPr="001921A9" w14:paraId="787184D5" w14:textId="77777777" w:rsidTr="003C633A">
        <w:trPr>
          <w:trHeight w:val="288"/>
        </w:trPr>
        <w:tc>
          <w:tcPr>
            <w:tcW w:w="2880" w:type="dxa"/>
            <w:tcBorders>
              <w:top w:val="nil"/>
              <w:left w:val="nil"/>
              <w:bottom w:val="nil"/>
              <w:right w:val="nil"/>
            </w:tcBorders>
            <w:shd w:val="clear" w:color="auto" w:fill="auto"/>
            <w:noWrap/>
            <w:vAlign w:val="bottom"/>
            <w:hideMark/>
          </w:tcPr>
          <w:p w14:paraId="0BC416A6"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Tony Davis</w:t>
            </w:r>
          </w:p>
        </w:tc>
        <w:tc>
          <w:tcPr>
            <w:tcW w:w="6480" w:type="dxa"/>
            <w:tcBorders>
              <w:top w:val="nil"/>
              <w:left w:val="nil"/>
              <w:bottom w:val="nil"/>
              <w:right w:val="nil"/>
            </w:tcBorders>
            <w:shd w:val="clear" w:color="auto" w:fill="auto"/>
            <w:noWrap/>
            <w:vAlign w:val="bottom"/>
            <w:hideMark/>
          </w:tcPr>
          <w:p w14:paraId="7CA59C7E"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NC Division of Services for the Deaf and Hard of Hearing</w:t>
            </w:r>
          </w:p>
        </w:tc>
      </w:tr>
      <w:tr w:rsidR="001921A9" w:rsidRPr="001921A9" w14:paraId="00496283" w14:textId="77777777" w:rsidTr="003C633A">
        <w:trPr>
          <w:trHeight w:val="288"/>
        </w:trPr>
        <w:tc>
          <w:tcPr>
            <w:tcW w:w="2880" w:type="dxa"/>
            <w:tcBorders>
              <w:top w:val="nil"/>
              <w:left w:val="nil"/>
              <w:bottom w:val="nil"/>
              <w:right w:val="nil"/>
            </w:tcBorders>
            <w:shd w:val="clear" w:color="auto" w:fill="auto"/>
            <w:noWrap/>
            <w:vAlign w:val="bottom"/>
            <w:hideMark/>
          </w:tcPr>
          <w:p w14:paraId="3601D159"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Tracy Colvard</w:t>
            </w:r>
          </w:p>
        </w:tc>
        <w:tc>
          <w:tcPr>
            <w:tcW w:w="6480" w:type="dxa"/>
            <w:tcBorders>
              <w:top w:val="nil"/>
              <w:left w:val="nil"/>
              <w:bottom w:val="nil"/>
              <w:right w:val="nil"/>
            </w:tcBorders>
            <w:shd w:val="clear" w:color="auto" w:fill="auto"/>
            <w:noWrap/>
            <w:vAlign w:val="bottom"/>
            <w:hideMark/>
          </w:tcPr>
          <w:p w14:paraId="7EC90172"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proofErr w:type="spellStart"/>
            <w:r w:rsidRPr="001921A9">
              <w:rPr>
                <w:rFonts w:eastAsia="Times New Roman" w:cs="Times New Roman"/>
                <w:color w:val="000000"/>
                <w:kern w:val="0"/>
                <w:lang w:eastAsia="en-US" w:bidi="ar-SA"/>
              </w:rPr>
              <w:t>Maxium</w:t>
            </w:r>
            <w:proofErr w:type="spellEnd"/>
            <w:r w:rsidRPr="001921A9">
              <w:rPr>
                <w:rFonts w:eastAsia="Times New Roman" w:cs="Times New Roman"/>
                <w:color w:val="000000"/>
                <w:kern w:val="0"/>
                <w:lang w:eastAsia="en-US" w:bidi="ar-SA"/>
              </w:rPr>
              <w:t xml:space="preserve"> Health Care</w:t>
            </w:r>
          </w:p>
        </w:tc>
      </w:tr>
      <w:tr w:rsidR="001921A9" w:rsidRPr="001921A9" w14:paraId="544A9B75" w14:textId="77777777" w:rsidTr="003C633A">
        <w:trPr>
          <w:trHeight w:val="144"/>
        </w:trPr>
        <w:tc>
          <w:tcPr>
            <w:tcW w:w="2880" w:type="dxa"/>
            <w:tcBorders>
              <w:top w:val="nil"/>
              <w:left w:val="nil"/>
              <w:bottom w:val="nil"/>
              <w:right w:val="nil"/>
            </w:tcBorders>
            <w:shd w:val="clear" w:color="auto" w:fill="auto"/>
            <w:noWrap/>
            <w:vAlign w:val="bottom"/>
            <w:hideMark/>
          </w:tcPr>
          <w:p w14:paraId="1A54E4E1"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proofErr w:type="spellStart"/>
            <w:r w:rsidRPr="001921A9">
              <w:rPr>
                <w:rFonts w:eastAsia="Times New Roman" w:cs="Times New Roman"/>
                <w:color w:val="000000"/>
                <w:kern w:val="0"/>
                <w:lang w:eastAsia="en-US" w:bidi="ar-SA"/>
              </w:rPr>
              <w:t>Willetha</w:t>
            </w:r>
            <w:proofErr w:type="spellEnd"/>
            <w:r w:rsidRPr="001921A9">
              <w:rPr>
                <w:rFonts w:eastAsia="Times New Roman" w:cs="Times New Roman"/>
                <w:color w:val="000000"/>
                <w:kern w:val="0"/>
                <w:lang w:eastAsia="en-US" w:bidi="ar-SA"/>
              </w:rPr>
              <w:t xml:space="preserve"> Barnette</w:t>
            </w:r>
          </w:p>
        </w:tc>
        <w:tc>
          <w:tcPr>
            <w:tcW w:w="6480" w:type="dxa"/>
            <w:tcBorders>
              <w:top w:val="nil"/>
              <w:left w:val="nil"/>
              <w:bottom w:val="nil"/>
              <w:right w:val="nil"/>
            </w:tcBorders>
            <w:shd w:val="clear" w:color="auto" w:fill="auto"/>
            <w:noWrap/>
            <w:vAlign w:val="bottom"/>
            <w:hideMark/>
          </w:tcPr>
          <w:p w14:paraId="45DD4270" w14:textId="77777777" w:rsidR="001921A9" w:rsidRPr="001921A9" w:rsidRDefault="001921A9" w:rsidP="001921A9">
            <w:pPr>
              <w:widowControl/>
              <w:suppressAutoHyphens w:val="0"/>
              <w:autoSpaceDN/>
              <w:textAlignment w:val="auto"/>
              <w:rPr>
                <w:rFonts w:eastAsia="Times New Roman" w:cs="Times New Roman"/>
                <w:color w:val="000000"/>
                <w:kern w:val="0"/>
                <w:lang w:eastAsia="en-US" w:bidi="ar-SA"/>
              </w:rPr>
            </w:pPr>
            <w:r w:rsidRPr="001921A9">
              <w:rPr>
                <w:rFonts w:eastAsia="Times New Roman" w:cs="Times New Roman"/>
                <w:color w:val="000000"/>
                <w:kern w:val="0"/>
                <w:lang w:eastAsia="en-US" w:bidi="ar-SA"/>
              </w:rPr>
              <w:t>Institute for Family Caregiving</w:t>
            </w:r>
          </w:p>
        </w:tc>
      </w:tr>
    </w:tbl>
    <w:p w14:paraId="622D470A" w14:textId="77777777" w:rsidR="001921A9" w:rsidRDefault="001921A9">
      <w:pPr>
        <w:pStyle w:val="Textbody"/>
        <w:jc w:val="center"/>
        <w:rPr>
          <w:b/>
          <w:bCs/>
          <w:sz w:val="28"/>
          <w:szCs w:val="28"/>
        </w:rPr>
      </w:pPr>
    </w:p>
    <w:p w14:paraId="30B0E7B4" w14:textId="77777777" w:rsidR="00877319" w:rsidRPr="003C633A" w:rsidRDefault="00877319">
      <w:pPr>
        <w:pStyle w:val="Textbody"/>
      </w:pPr>
    </w:p>
    <w:p w14:paraId="0DB5A8CE" w14:textId="77777777" w:rsidR="00877319" w:rsidRPr="003C633A" w:rsidRDefault="003C633A">
      <w:pPr>
        <w:pStyle w:val="Textbody"/>
      </w:pPr>
      <w:r w:rsidRPr="003C633A">
        <w:rPr>
          <w:b/>
          <w:bCs/>
        </w:rPr>
        <w:t>Opening Remarks:  Mary Bethel,</w:t>
      </w:r>
      <w:r w:rsidRPr="003C633A">
        <w:t xml:space="preserve"> Chair of </w:t>
      </w:r>
      <w:proofErr w:type="gramStart"/>
      <w:r w:rsidRPr="003C633A">
        <w:t>the  Board</w:t>
      </w:r>
      <w:proofErr w:type="gramEnd"/>
      <w:r w:rsidRPr="003C633A">
        <w:t xml:space="preserve">, opened the meeting at 10:01 a.m. She thanked Heather and everyone who helped to produce the ambitious, hybrid in-person and online annual meeting. Mary also recognized new board members: Dick </w:t>
      </w:r>
      <w:proofErr w:type="spellStart"/>
      <w:r w:rsidRPr="003C633A">
        <w:t>Chady</w:t>
      </w:r>
      <w:proofErr w:type="spellEnd"/>
      <w:r w:rsidRPr="003C633A">
        <w:t xml:space="preserve">; Martha </w:t>
      </w:r>
      <w:proofErr w:type="gramStart"/>
      <w:r w:rsidRPr="003C633A">
        <w:t>Fowler;</w:t>
      </w:r>
      <w:proofErr w:type="gramEnd"/>
    </w:p>
    <w:p w14:paraId="0D199419" w14:textId="77777777" w:rsidR="00877319" w:rsidRPr="003C633A" w:rsidRDefault="003C633A">
      <w:pPr>
        <w:pStyle w:val="Textbody"/>
      </w:pPr>
      <w:r w:rsidRPr="003C633A">
        <w:rPr>
          <w:b/>
          <w:bCs/>
        </w:rPr>
        <w:t>Minutes from Septem</w:t>
      </w:r>
      <w:r w:rsidRPr="003C633A">
        <w:rPr>
          <w:b/>
          <w:bCs/>
        </w:rPr>
        <w:t xml:space="preserve">ber </w:t>
      </w:r>
      <w:r w:rsidRPr="003C633A">
        <w:t xml:space="preserve">were unanimously approved with no changes. </w:t>
      </w:r>
      <w:r w:rsidRPr="003C633A">
        <w:t>(</w:t>
      </w:r>
      <w:r w:rsidRPr="003C633A">
        <w:rPr>
          <w:b/>
          <w:bCs/>
        </w:rPr>
        <w:t>Martha Fowler/Allen Winstead)</w:t>
      </w:r>
    </w:p>
    <w:p w14:paraId="29532B78" w14:textId="77777777" w:rsidR="00877319" w:rsidRPr="003C633A" w:rsidRDefault="003C633A">
      <w:pPr>
        <w:pStyle w:val="Textbody"/>
      </w:pPr>
      <w:r w:rsidRPr="003C633A">
        <w:rPr>
          <w:b/>
          <w:bCs/>
        </w:rPr>
        <w:t xml:space="preserve">Treasurer’s Report:   Executive Director Heather Burkhardt </w:t>
      </w:r>
      <w:r w:rsidRPr="003C633A">
        <w:t xml:space="preserve">reported that we closed out the annual meeting expenses; The checking account balance is $67,918, a high point for the </w:t>
      </w:r>
      <w:r w:rsidRPr="003C633A">
        <w:t>year. We are in the process of securing year-long partners for 2022.</w:t>
      </w:r>
    </w:p>
    <w:p w14:paraId="76B770C2" w14:textId="77777777" w:rsidR="00877319" w:rsidRPr="003C633A" w:rsidRDefault="003C633A">
      <w:pPr>
        <w:pStyle w:val="Textbody"/>
      </w:pPr>
      <w:r w:rsidRPr="003C633A">
        <w:rPr>
          <w:b/>
          <w:bCs/>
        </w:rPr>
        <w:t>Bylaw updates:</w:t>
      </w:r>
      <w:r w:rsidRPr="003C633A">
        <w:t xml:space="preserve"> The Executive Committee proposed to:</w:t>
      </w:r>
    </w:p>
    <w:p w14:paraId="766DBE54" w14:textId="77777777" w:rsidR="00877319" w:rsidRPr="003C633A" w:rsidRDefault="003C633A">
      <w:pPr>
        <w:pStyle w:val="Textbody"/>
        <w:numPr>
          <w:ilvl w:val="0"/>
          <w:numId w:val="1"/>
        </w:numPr>
      </w:pPr>
      <w:r w:rsidRPr="003C633A">
        <w:t>Insert a commitment to equity in the NCCOA's Purpose.</w:t>
      </w:r>
    </w:p>
    <w:p w14:paraId="6B2BA675" w14:textId="77777777" w:rsidR="00877319" w:rsidRPr="003C633A" w:rsidRDefault="003C633A">
      <w:pPr>
        <w:pStyle w:val="Textbody"/>
        <w:numPr>
          <w:ilvl w:val="0"/>
          <w:numId w:val="1"/>
        </w:numPr>
      </w:pPr>
      <w:r w:rsidRPr="003C633A">
        <w:t>Specify that the Board of Directors will have four quarterly meetings per year.</w:t>
      </w:r>
      <w:r w:rsidRPr="003C633A">
        <w:t xml:space="preserve"> The Executive Committee meets monthly.</w:t>
      </w:r>
    </w:p>
    <w:p w14:paraId="049DBFC8" w14:textId="77777777" w:rsidR="00877319" w:rsidRPr="003C633A" w:rsidRDefault="003C633A">
      <w:pPr>
        <w:pStyle w:val="Textbody"/>
        <w:numPr>
          <w:ilvl w:val="0"/>
          <w:numId w:val="1"/>
        </w:numPr>
      </w:pPr>
      <w:r w:rsidRPr="003C633A">
        <w:t>Change the officer title from Chair-Elect to Vice Chair.</w:t>
      </w:r>
    </w:p>
    <w:p w14:paraId="32D31713" w14:textId="77777777" w:rsidR="00877319" w:rsidRPr="003C633A" w:rsidRDefault="003C633A">
      <w:pPr>
        <w:pStyle w:val="Textbody"/>
        <w:numPr>
          <w:ilvl w:val="0"/>
          <w:numId w:val="1"/>
        </w:numPr>
      </w:pPr>
      <w:r w:rsidRPr="003C633A">
        <w:t>Add conflict-of-interest statement.</w:t>
      </w:r>
    </w:p>
    <w:p w14:paraId="67290F50" w14:textId="77777777" w:rsidR="00877319" w:rsidRPr="003C633A" w:rsidRDefault="003C633A">
      <w:pPr>
        <w:pStyle w:val="Textbody"/>
        <w:numPr>
          <w:ilvl w:val="0"/>
          <w:numId w:val="1"/>
        </w:numPr>
      </w:pPr>
      <w:r w:rsidRPr="003C633A">
        <w:t>Clarify the language re in-person meetings, online or teleconference.</w:t>
      </w:r>
    </w:p>
    <w:p w14:paraId="2D3D60FB" w14:textId="77777777" w:rsidR="00877319" w:rsidRPr="003C633A" w:rsidRDefault="003C633A">
      <w:pPr>
        <w:pStyle w:val="Textbody"/>
      </w:pPr>
      <w:r w:rsidRPr="003C633A">
        <w:t>The changes were approved unanimously by voice vote</w:t>
      </w:r>
      <w:r w:rsidRPr="003C633A">
        <w:t xml:space="preserve"> </w:t>
      </w:r>
      <w:r w:rsidRPr="003C633A">
        <w:rPr>
          <w:b/>
          <w:bCs/>
        </w:rPr>
        <w:t>(Tom Akins/ Bill Lamb</w:t>
      </w:r>
      <w:r w:rsidRPr="003C633A">
        <w:t>).</w:t>
      </w:r>
    </w:p>
    <w:p w14:paraId="26BE4CC2" w14:textId="77777777" w:rsidR="00877319" w:rsidRPr="003C633A" w:rsidRDefault="003C633A">
      <w:pPr>
        <w:pStyle w:val="Textbody"/>
      </w:pPr>
      <w:r w:rsidRPr="003C633A">
        <w:rPr>
          <w:b/>
          <w:bCs/>
        </w:rPr>
        <w:lastRenderedPageBreak/>
        <w:t>Legislative Update</w:t>
      </w:r>
    </w:p>
    <w:p w14:paraId="6D938491" w14:textId="77777777" w:rsidR="00877319" w:rsidRPr="003C633A" w:rsidRDefault="003C633A">
      <w:pPr>
        <w:pStyle w:val="Textbody"/>
        <w:numPr>
          <w:ilvl w:val="0"/>
          <w:numId w:val="2"/>
        </w:numPr>
      </w:pPr>
      <w:r w:rsidRPr="003C633A">
        <w:t xml:space="preserve">Heather reported that Gov. Cooper signed S191, the No Patient Left Behind Act, which specifies when and how visitations are allowed in health care facilities.  It was supported by Friends of Residents in </w:t>
      </w:r>
      <w:r w:rsidRPr="003C633A">
        <w:t>Long-Term Care and other groups.  Bill Lamb said FORLTC will develop ways to inform families what their visitation rights are.</w:t>
      </w:r>
    </w:p>
    <w:p w14:paraId="4F51A390" w14:textId="77777777" w:rsidR="00877319" w:rsidRPr="003C633A" w:rsidRDefault="003C633A">
      <w:pPr>
        <w:pStyle w:val="Textbody"/>
        <w:numPr>
          <w:ilvl w:val="0"/>
          <w:numId w:val="2"/>
        </w:numPr>
      </w:pPr>
      <w:r w:rsidRPr="003C633A">
        <w:t xml:space="preserve"> She said that indications are we may have a final budget by Halloween.</w:t>
      </w:r>
    </w:p>
    <w:p w14:paraId="09FCB2F1" w14:textId="77777777" w:rsidR="00877319" w:rsidRPr="003C633A" w:rsidRDefault="003C633A">
      <w:pPr>
        <w:pStyle w:val="Textbody"/>
        <w:numPr>
          <w:ilvl w:val="0"/>
          <w:numId w:val="2"/>
        </w:numPr>
      </w:pPr>
      <w:r w:rsidRPr="003C633A">
        <w:rPr>
          <w:b/>
          <w:bCs/>
        </w:rPr>
        <w:t xml:space="preserve">David and Catherine Sevier </w:t>
      </w:r>
      <w:r w:rsidRPr="003C633A">
        <w:t>of AARPNC reported no progress</w:t>
      </w:r>
      <w:r w:rsidRPr="003C633A">
        <w:t xml:space="preserve"> on the Advance Care Planning legislation.  They are seeking ways to “light a fire” on the bill.</w:t>
      </w:r>
    </w:p>
    <w:p w14:paraId="3E69830B" w14:textId="77777777" w:rsidR="00877319" w:rsidRPr="003C633A" w:rsidRDefault="003C633A">
      <w:pPr>
        <w:pStyle w:val="Textbody"/>
        <w:numPr>
          <w:ilvl w:val="0"/>
          <w:numId w:val="2"/>
        </w:numPr>
      </w:pPr>
      <w:r w:rsidRPr="003C633A">
        <w:t>T</w:t>
      </w:r>
      <w:r w:rsidRPr="003C633A">
        <w:rPr>
          <w:b/>
          <w:bCs/>
        </w:rPr>
        <w:t xml:space="preserve">om Akins </w:t>
      </w:r>
      <w:r w:rsidRPr="003C633A">
        <w:t>of Leading Age reported said they are attempting to find out if a tax issue involving CCRCs has survived talks with the two chambers and governors.</w:t>
      </w:r>
    </w:p>
    <w:p w14:paraId="70D51F60" w14:textId="77777777" w:rsidR="00877319" w:rsidRPr="003C633A" w:rsidRDefault="003C633A">
      <w:pPr>
        <w:pStyle w:val="Textbody"/>
      </w:pPr>
      <w:r w:rsidRPr="003C633A">
        <w:rPr>
          <w:b/>
          <w:bCs/>
        </w:rPr>
        <w:t>Build Back Better Act</w:t>
      </w:r>
    </w:p>
    <w:p w14:paraId="3B2192AC" w14:textId="77777777" w:rsidR="00877319" w:rsidRPr="003C633A" w:rsidRDefault="003C633A">
      <w:pPr>
        <w:pStyle w:val="Textbody"/>
      </w:pPr>
      <w:proofErr w:type="spellStart"/>
      <w:r w:rsidRPr="003C633A">
        <w:rPr>
          <w:b/>
          <w:bCs/>
        </w:rPr>
        <w:t>Haeyoung</w:t>
      </w:r>
      <w:proofErr w:type="spellEnd"/>
      <w:r w:rsidRPr="003C633A">
        <w:rPr>
          <w:b/>
          <w:bCs/>
        </w:rPr>
        <w:t xml:space="preserve"> Yoon,</w:t>
      </w:r>
      <w:r w:rsidRPr="003C633A">
        <w:t xml:space="preserve"> Senior Policy Director, National Domestic Workers Alliance, said that she was getting “consistent </w:t>
      </w:r>
      <w:proofErr w:type="gramStart"/>
      <w:r w:rsidRPr="003C633A">
        <w:t>affirmation”  that</w:t>
      </w:r>
      <w:proofErr w:type="gramEnd"/>
      <w:r w:rsidRPr="003C633A">
        <w:t xml:space="preserve"> financial aid for expanding Home and Community-Based Services (HCBS) was still included in the draft</w:t>
      </w:r>
      <w:r w:rsidRPr="003C633A">
        <w:t xml:space="preserve"> Build Back Better Act.  Although it was originally funded at $190 billion to expand services and raises wages for workers, the funding level remained TBD.</w:t>
      </w:r>
    </w:p>
    <w:p w14:paraId="1204A070" w14:textId="77777777" w:rsidR="00877319" w:rsidRPr="003C633A" w:rsidRDefault="003C633A">
      <w:pPr>
        <w:pStyle w:val="Textbody"/>
      </w:pPr>
      <w:proofErr w:type="spellStart"/>
      <w:r w:rsidRPr="003C633A">
        <w:rPr>
          <w:b/>
          <w:bCs/>
        </w:rPr>
        <w:t>Kezia</w:t>
      </w:r>
      <w:proofErr w:type="spellEnd"/>
      <w:r w:rsidRPr="003C633A">
        <w:rPr>
          <w:b/>
          <w:bCs/>
        </w:rPr>
        <w:t xml:space="preserve"> Scales</w:t>
      </w:r>
      <w:r w:rsidRPr="003C633A">
        <w:t xml:space="preserve"> of PHI clarified that assisted living facilities are covered in these provisions if the</w:t>
      </w:r>
      <w:r w:rsidRPr="003C633A">
        <w:t>y provide services covered by Medicaid.</w:t>
      </w:r>
    </w:p>
    <w:p w14:paraId="568B94E5" w14:textId="77777777" w:rsidR="00877319" w:rsidRPr="003C633A" w:rsidRDefault="003C633A">
      <w:pPr>
        <w:pStyle w:val="Textbody"/>
      </w:pPr>
      <w:r w:rsidRPr="003C633A">
        <w:t xml:space="preserve">The NDWA has formed the Care Economy Coalition, called “Care Can't Wait” to unite various advocates for </w:t>
      </w:r>
      <w:proofErr w:type="gramStart"/>
      <w:r w:rsidRPr="003C633A">
        <w:t>child care</w:t>
      </w:r>
      <w:proofErr w:type="gramEnd"/>
      <w:r w:rsidRPr="003C633A">
        <w:t>, paid leave and HCBS. She told NCCOA members to urge NC members of Congress to support the bill.  Sh</w:t>
      </w:r>
      <w:r w:rsidRPr="003C633A">
        <w:t xml:space="preserve">e'll send us communications material. </w:t>
      </w:r>
      <w:r w:rsidRPr="003C633A">
        <w:rPr>
          <w:b/>
          <w:bCs/>
        </w:rPr>
        <w:t xml:space="preserve">Sen. Bob Casey </w:t>
      </w:r>
      <w:r w:rsidRPr="003C633A">
        <w:t xml:space="preserve">of PA is seeking good </w:t>
      </w:r>
      <w:proofErr w:type="gramStart"/>
      <w:r w:rsidRPr="003C633A">
        <w:t>human interest</w:t>
      </w:r>
      <w:proofErr w:type="gramEnd"/>
      <w:r w:rsidRPr="003C633A">
        <w:t xml:space="preserve"> stories about workers and recipients to dramatize the need.</w:t>
      </w:r>
    </w:p>
    <w:p w14:paraId="43DBF579" w14:textId="77777777" w:rsidR="00877319" w:rsidRPr="003C633A" w:rsidRDefault="003C633A">
      <w:pPr>
        <w:pStyle w:val="Textbody"/>
      </w:pPr>
      <w:r w:rsidRPr="003C633A">
        <w:rPr>
          <w:b/>
          <w:bCs/>
        </w:rPr>
        <w:t>Communication Access Medicaid Pilot</w:t>
      </w:r>
    </w:p>
    <w:p w14:paraId="68650C74" w14:textId="77777777" w:rsidR="00877319" w:rsidRPr="003C633A" w:rsidRDefault="003C633A">
      <w:pPr>
        <w:pStyle w:val="Textbody"/>
      </w:pPr>
      <w:r w:rsidRPr="003C633A">
        <w:t xml:space="preserve">First, because </w:t>
      </w:r>
      <w:r w:rsidRPr="003C633A">
        <w:rPr>
          <w:b/>
          <w:bCs/>
        </w:rPr>
        <w:t xml:space="preserve">Tony Davis </w:t>
      </w:r>
      <w:r w:rsidRPr="003C633A">
        <w:t>has a new assignment at the Division of Ser</w:t>
      </w:r>
      <w:r w:rsidRPr="003C633A">
        <w:t>vices for the Deaf and Hard-of-Hearing,</w:t>
      </w:r>
      <w:r w:rsidRPr="003C633A">
        <w:rPr>
          <w:b/>
          <w:bCs/>
        </w:rPr>
        <w:t xml:space="preserve"> </w:t>
      </w:r>
      <w:r w:rsidRPr="003C633A">
        <w:t xml:space="preserve">our new contact is </w:t>
      </w:r>
      <w:r w:rsidRPr="003C633A">
        <w:rPr>
          <w:b/>
          <w:bCs/>
        </w:rPr>
        <w:t xml:space="preserve">Katie Franklin </w:t>
      </w:r>
      <w:r w:rsidRPr="003C633A">
        <w:t xml:space="preserve">at </w:t>
      </w:r>
      <w:hyperlink r:id="rId8" w:history="1">
        <w:r w:rsidRPr="003C633A">
          <w:t>Katie.franklin@dhhs.nc.gov</w:t>
        </w:r>
      </w:hyperlink>
      <w:r w:rsidRPr="003C633A">
        <w:t xml:space="preserve">  </w:t>
      </w:r>
    </w:p>
    <w:p w14:paraId="079BB4C2" w14:textId="77777777" w:rsidR="00877319" w:rsidRPr="003C633A" w:rsidRDefault="003C633A">
      <w:pPr>
        <w:pStyle w:val="Textbody"/>
      </w:pPr>
      <w:r w:rsidRPr="003C633A">
        <w:t xml:space="preserve">Second, </w:t>
      </w:r>
      <w:r w:rsidRPr="003C633A">
        <w:rPr>
          <w:b/>
          <w:bCs/>
        </w:rPr>
        <w:t xml:space="preserve">David </w:t>
      </w:r>
      <w:proofErr w:type="spellStart"/>
      <w:r w:rsidRPr="003C633A">
        <w:rPr>
          <w:b/>
          <w:bCs/>
        </w:rPr>
        <w:t>Litman</w:t>
      </w:r>
      <w:proofErr w:type="spellEnd"/>
      <w:r w:rsidRPr="003C633A">
        <w:rPr>
          <w:b/>
          <w:bCs/>
        </w:rPr>
        <w:t xml:space="preserve"> </w:t>
      </w:r>
      <w:r w:rsidRPr="003C633A">
        <w:t xml:space="preserve">of the division reported that NC is one of 16 states to participate in a pilot project with CMS to improve communication services for existing patients with age-related hearing loss. </w:t>
      </w:r>
      <w:r w:rsidRPr="003C633A">
        <w:t xml:space="preserve"> It began Jan. 26.</w:t>
      </w:r>
    </w:p>
    <w:p w14:paraId="7B721831" w14:textId="77777777" w:rsidR="00877319" w:rsidRPr="003C633A" w:rsidRDefault="003C633A">
      <w:pPr>
        <w:pStyle w:val="Textbody"/>
      </w:pPr>
      <w:r w:rsidRPr="003C633A">
        <w:t>Providers can register by fill</w:t>
      </w:r>
      <w:r w:rsidRPr="003C633A">
        <w:t>ing out a simple, three-page form on the NCDHHS site.</w:t>
      </w:r>
    </w:p>
    <w:p w14:paraId="631705F6" w14:textId="77777777" w:rsidR="00877319" w:rsidRPr="003C633A" w:rsidRDefault="003C633A">
      <w:pPr>
        <w:pStyle w:val="Textbody"/>
      </w:pPr>
      <w:r w:rsidRPr="003C633A">
        <w:t>Patients will receive a Personal Amplification Listening Device (PALD) and a box of clear masks.  Providers will be reimbursed for communications services, such as ASL interpreters, outside of a hospita</w:t>
      </w:r>
      <w:r w:rsidRPr="003C633A">
        <w:t xml:space="preserve">l setting. NCDHHS offers needs assessments, </w:t>
      </w:r>
      <w:proofErr w:type="gramStart"/>
      <w:r w:rsidRPr="003C633A">
        <w:t>education</w:t>
      </w:r>
      <w:proofErr w:type="gramEnd"/>
      <w:r w:rsidRPr="003C633A">
        <w:t xml:space="preserve"> and training.</w:t>
      </w:r>
    </w:p>
    <w:p w14:paraId="054C9972" w14:textId="77777777" w:rsidR="00877319" w:rsidRPr="003C633A" w:rsidRDefault="003C633A">
      <w:pPr>
        <w:pStyle w:val="Textbody"/>
      </w:pPr>
      <w:r w:rsidRPr="003C633A">
        <w:rPr>
          <w:b/>
          <w:bCs/>
        </w:rPr>
        <w:t xml:space="preserve">Coalition Updates: </w:t>
      </w:r>
      <w:r w:rsidRPr="003C633A">
        <w:t>Heather reported:</w:t>
      </w:r>
    </w:p>
    <w:p w14:paraId="66A74D2E" w14:textId="77777777" w:rsidR="00877319" w:rsidRPr="003C633A" w:rsidRDefault="003C633A">
      <w:pPr>
        <w:pStyle w:val="Textbody"/>
        <w:numPr>
          <w:ilvl w:val="0"/>
          <w:numId w:val="3"/>
        </w:numPr>
      </w:pPr>
      <w:r w:rsidRPr="003C633A">
        <w:t xml:space="preserve">The annual meeting was a success; with recent changes, we embrace a new world. She welcomed </w:t>
      </w:r>
      <w:r w:rsidRPr="003C633A">
        <w:rPr>
          <w:b/>
          <w:bCs/>
        </w:rPr>
        <w:t>Lee Dobson</w:t>
      </w:r>
      <w:r w:rsidRPr="003C633A">
        <w:t>, Director of Government Affairs with BAYADA Home</w:t>
      </w:r>
      <w:r w:rsidRPr="003C633A">
        <w:t xml:space="preserve"> Health Care.</w:t>
      </w:r>
    </w:p>
    <w:p w14:paraId="3B48C257" w14:textId="77777777" w:rsidR="00877319" w:rsidRPr="003C633A" w:rsidRDefault="003C633A">
      <w:pPr>
        <w:pStyle w:val="Textbody"/>
        <w:numPr>
          <w:ilvl w:val="0"/>
          <w:numId w:val="3"/>
        </w:numPr>
      </w:pPr>
      <w:r w:rsidRPr="003C633A">
        <w:t xml:space="preserve">On noon on Nov. 19, the third Essential Jobs, Essential Care “brown bag” webinar will present </w:t>
      </w:r>
      <w:r w:rsidRPr="003C633A">
        <w:rPr>
          <w:rStyle w:val="StrongEmphasis"/>
        </w:rPr>
        <w:t xml:space="preserve">Data-Driven Solutions to Strengthen the Direct Care Workforce. </w:t>
      </w:r>
      <w:r w:rsidRPr="003C633A">
        <w:rPr>
          <w:rStyle w:val="StrongEmphasis"/>
          <w:b w:val="0"/>
          <w:bCs w:val="0"/>
        </w:rPr>
        <w:t xml:space="preserve">Speakers: </w:t>
      </w:r>
      <w:r w:rsidRPr="003C633A">
        <w:rPr>
          <w:b/>
          <w:bCs/>
        </w:rPr>
        <w:t xml:space="preserve">Emma </w:t>
      </w:r>
      <w:proofErr w:type="spellStart"/>
      <w:r w:rsidRPr="003C633A">
        <w:rPr>
          <w:b/>
          <w:bCs/>
        </w:rPr>
        <w:t>Sandoe</w:t>
      </w:r>
      <w:proofErr w:type="spellEnd"/>
      <w:r w:rsidRPr="003C633A">
        <w:t xml:space="preserve">, NC Division of Health Benefits; </w:t>
      </w:r>
      <w:r w:rsidRPr="003C633A">
        <w:rPr>
          <w:b/>
          <w:bCs/>
        </w:rPr>
        <w:t>Sandi Lane,</w:t>
      </w:r>
      <w:r w:rsidRPr="003C633A">
        <w:t xml:space="preserve"> Appalachian State</w:t>
      </w:r>
      <w:r w:rsidRPr="003C633A">
        <w:t xml:space="preserve"> University; </w:t>
      </w:r>
      <w:r w:rsidRPr="003C633A">
        <w:rPr>
          <w:b/>
          <w:bCs/>
        </w:rPr>
        <w:t>Stephen Campbell,</w:t>
      </w:r>
      <w:r w:rsidRPr="003C633A">
        <w:t xml:space="preserve"> PHI.  </w:t>
      </w:r>
    </w:p>
    <w:p w14:paraId="71545B45" w14:textId="77777777" w:rsidR="00877319" w:rsidRPr="003C633A" w:rsidRDefault="003C633A">
      <w:pPr>
        <w:pStyle w:val="Textbody"/>
      </w:pPr>
      <w:r w:rsidRPr="003C633A">
        <w:t xml:space="preserve">           Register: https://buff.ly/30JnQZR</w:t>
      </w:r>
    </w:p>
    <w:p w14:paraId="4C3E53D6" w14:textId="77777777" w:rsidR="00877319" w:rsidRPr="003C633A" w:rsidRDefault="00877319">
      <w:pPr>
        <w:pStyle w:val="Textbody"/>
      </w:pPr>
    </w:p>
    <w:p w14:paraId="0E2316A1" w14:textId="77777777" w:rsidR="00877319" w:rsidRPr="003C633A" w:rsidRDefault="003C633A">
      <w:pPr>
        <w:pStyle w:val="Textbody"/>
        <w:numPr>
          <w:ilvl w:val="0"/>
          <w:numId w:val="3"/>
        </w:numPr>
      </w:pPr>
      <w:r w:rsidRPr="003C633A">
        <w:lastRenderedPageBreak/>
        <w:t>CMS has given partial approval to NC Medicaid for increased federal funding re HCBS. NCDHHS is clarifying what the state plan will be.</w:t>
      </w:r>
    </w:p>
    <w:p w14:paraId="7327E8D0" w14:textId="77777777" w:rsidR="00877319" w:rsidRPr="003C633A" w:rsidRDefault="003C633A">
      <w:pPr>
        <w:pStyle w:val="Textbody"/>
        <w:numPr>
          <w:ilvl w:val="0"/>
          <w:numId w:val="3"/>
        </w:numPr>
      </w:pPr>
      <w:r w:rsidRPr="003C633A">
        <w:t>NCCOA commented on the state's draf</w:t>
      </w:r>
      <w:r w:rsidRPr="003C633A">
        <w:t>t Olmstead plan to assist people with disabilities to reside in and experience the full benefit of inclusive communities. The plan, open for public comment through Nov. 8, 2021, should be out in December to be effective in January.  The plan is available o</w:t>
      </w:r>
      <w:r w:rsidRPr="003C633A">
        <w:t xml:space="preserve">n the NCDHHS website; submit comments to </w:t>
      </w:r>
      <w:r w:rsidRPr="003C633A">
        <w:rPr>
          <w:u w:val="single"/>
        </w:rPr>
        <w:t>ncolmstead@tacinc.org</w:t>
      </w:r>
    </w:p>
    <w:p w14:paraId="5D1B7AF5" w14:textId="77777777" w:rsidR="00877319" w:rsidRPr="003C633A" w:rsidRDefault="003C633A">
      <w:pPr>
        <w:pStyle w:val="Textbody"/>
        <w:numPr>
          <w:ilvl w:val="0"/>
          <w:numId w:val="3"/>
        </w:numPr>
      </w:pPr>
      <w:r w:rsidRPr="003C633A">
        <w:t xml:space="preserve">Intern </w:t>
      </w:r>
      <w:r w:rsidRPr="003C633A">
        <w:rPr>
          <w:b/>
          <w:bCs/>
        </w:rPr>
        <w:t>Madeline Rickett</w:t>
      </w:r>
      <w:r w:rsidRPr="003C633A">
        <w:t xml:space="preserve"> is working on membership relations, including compiling a directory of members.  Heather and Madeline will begin Member Monday on Facebook and Twitter to spotlight all o</w:t>
      </w:r>
      <w:r w:rsidRPr="003C633A">
        <w:t xml:space="preserve">f the fine work that members </w:t>
      </w:r>
      <w:proofErr w:type="gramStart"/>
      <w:r w:rsidRPr="003C633A">
        <w:t>To</w:t>
      </w:r>
      <w:proofErr w:type="gramEnd"/>
      <w:r w:rsidRPr="003C633A">
        <w:t xml:space="preserve"> be considered, just tell Heather or Madeline.</w:t>
      </w:r>
    </w:p>
    <w:p w14:paraId="0248EB8A" w14:textId="77777777" w:rsidR="00877319" w:rsidRPr="003C633A" w:rsidRDefault="003C633A">
      <w:pPr>
        <w:pStyle w:val="Textbody"/>
        <w:numPr>
          <w:ilvl w:val="0"/>
          <w:numId w:val="3"/>
        </w:numPr>
      </w:pPr>
      <w:r w:rsidRPr="003C633A">
        <w:t>Madeline explained the online Stakeholder Survey to ask members what their priorities and suggestions are for a new strategic plan.  The link will be emailed.</w:t>
      </w:r>
    </w:p>
    <w:p w14:paraId="4280BB24" w14:textId="77777777" w:rsidR="00877319" w:rsidRPr="003C633A" w:rsidRDefault="003C633A">
      <w:pPr>
        <w:pStyle w:val="Textbody"/>
      </w:pPr>
      <w:r w:rsidRPr="003C633A">
        <w:rPr>
          <w:b/>
          <w:bCs/>
        </w:rPr>
        <w:t>Sharing by Coalitio</w:t>
      </w:r>
      <w:r w:rsidRPr="003C633A">
        <w:rPr>
          <w:b/>
          <w:bCs/>
        </w:rPr>
        <w:t>n Members</w:t>
      </w:r>
    </w:p>
    <w:p w14:paraId="5F981BC9" w14:textId="77777777" w:rsidR="00877319" w:rsidRPr="003C633A" w:rsidRDefault="003C633A">
      <w:pPr>
        <w:pStyle w:val="Textbody"/>
        <w:numPr>
          <w:ilvl w:val="0"/>
          <w:numId w:val="4"/>
        </w:numPr>
      </w:pPr>
      <w:r w:rsidRPr="003C633A">
        <w:t>Heather reminded people of the FORLTC Fall Gala Friday night.  It can be seen for free on their website.</w:t>
      </w:r>
    </w:p>
    <w:p w14:paraId="696ED857" w14:textId="77777777" w:rsidR="00877319" w:rsidRPr="003C633A" w:rsidRDefault="003C633A">
      <w:pPr>
        <w:pStyle w:val="Textbody"/>
        <w:numPr>
          <w:ilvl w:val="0"/>
          <w:numId w:val="4"/>
        </w:numPr>
      </w:pPr>
      <w:r w:rsidRPr="003C633A">
        <w:t xml:space="preserve"> In response to a question from </w:t>
      </w:r>
      <w:r w:rsidRPr="003C633A">
        <w:rPr>
          <w:b/>
          <w:bCs/>
        </w:rPr>
        <w:t xml:space="preserve">Karen </w:t>
      </w:r>
      <w:proofErr w:type="spellStart"/>
      <w:r w:rsidRPr="003C633A">
        <w:rPr>
          <w:b/>
          <w:bCs/>
        </w:rPr>
        <w:t>Appert</w:t>
      </w:r>
      <w:proofErr w:type="spellEnd"/>
      <w:r w:rsidRPr="003C633A">
        <w:rPr>
          <w:b/>
          <w:bCs/>
        </w:rPr>
        <w:t xml:space="preserve">, </w:t>
      </w:r>
      <w:r w:rsidRPr="003C633A">
        <w:t>H</w:t>
      </w:r>
      <w:r w:rsidRPr="003C633A">
        <w:t>eather said the NCCOA is planning to have a Family Caregiver Work Group working in concert w</w:t>
      </w:r>
      <w:r w:rsidRPr="003C633A">
        <w:t xml:space="preserve">ith the Caregiver and Patient Engagement Work Group of the NC Serious Illness Coalition.  </w:t>
      </w:r>
    </w:p>
    <w:p w14:paraId="5C6E7824" w14:textId="77777777" w:rsidR="00877319" w:rsidRPr="003C633A" w:rsidRDefault="003C633A">
      <w:pPr>
        <w:pStyle w:val="Textbody"/>
        <w:numPr>
          <w:ilvl w:val="0"/>
          <w:numId w:val="4"/>
        </w:numPr>
      </w:pPr>
      <w:r w:rsidRPr="003C633A">
        <w:rPr>
          <w:b/>
          <w:bCs/>
        </w:rPr>
        <w:t xml:space="preserve">Alan Winstead </w:t>
      </w:r>
      <w:r w:rsidRPr="003C633A">
        <w:t>said Meals on Wheels of Wake County has put a PDF on food insecurity and malnutrition in NC on its website.</w:t>
      </w:r>
    </w:p>
    <w:p w14:paraId="1503E48F" w14:textId="77777777" w:rsidR="00877319" w:rsidRPr="003C633A" w:rsidRDefault="003C633A">
      <w:pPr>
        <w:pStyle w:val="Textbody"/>
      </w:pPr>
      <w:r w:rsidRPr="003C633A">
        <w:rPr>
          <w:b/>
          <w:bCs/>
        </w:rPr>
        <w:t xml:space="preserve">Other Business:  </w:t>
      </w:r>
      <w:r w:rsidRPr="003C633A">
        <w:t xml:space="preserve">Heather reminded </w:t>
      </w:r>
      <w:r w:rsidRPr="003C633A">
        <w:t>members to take the Stakeholder Survey that will be emailed.</w:t>
      </w:r>
    </w:p>
    <w:p w14:paraId="5163EF81" w14:textId="77777777" w:rsidR="00877319" w:rsidRPr="003C633A" w:rsidRDefault="003C633A">
      <w:pPr>
        <w:pStyle w:val="Textbody"/>
        <w:rPr>
          <w:b/>
          <w:bCs/>
        </w:rPr>
      </w:pPr>
      <w:r w:rsidRPr="003C633A">
        <w:t xml:space="preserve">Heather adjourned the meeting </w:t>
      </w:r>
      <w:proofErr w:type="gramStart"/>
      <w:r w:rsidRPr="003C633A">
        <w:t>at  11:49</w:t>
      </w:r>
      <w:proofErr w:type="gramEnd"/>
      <w:r w:rsidRPr="003C633A">
        <w:t xml:space="preserve"> a.m.</w:t>
      </w:r>
    </w:p>
    <w:p w14:paraId="01E8127E" w14:textId="77777777" w:rsidR="00877319" w:rsidRPr="003C633A" w:rsidRDefault="003C633A">
      <w:pPr>
        <w:pStyle w:val="Textbody"/>
      </w:pPr>
      <w:r w:rsidRPr="003C633A">
        <w:rPr>
          <w:b/>
          <w:bCs/>
        </w:rPr>
        <w:t xml:space="preserve">Next Meeting: </w:t>
      </w:r>
      <w:r w:rsidRPr="003C633A">
        <w:t xml:space="preserve">10 a.m.-noon </w:t>
      </w:r>
      <w:r w:rsidRPr="003C633A">
        <w:t>Friday, December 3, 2021.</w:t>
      </w:r>
    </w:p>
    <w:p w14:paraId="3F1A0B18" w14:textId="77777777" w:rsidR="00877319" w:rsidRPr="003C633A" w:rsidRDefault="00877319">
      <w:pPr>
        <w:pStyle w:val="Textbody"/>
      </w:pPr>
    </w:p>
    <w:p w14:paraId="65286EB6" w14:textId="77777777" w:rsidR="00877319" w:rsidRPr="003C633A" w:rsidRDefault="003C633A">
      <w:pPr>
        <w:pStyle w:val="Textbody"/>
      </w:pPr>
      <w:r w:rsidRPr="003C633A">
        <w:t>Respectfully submitted</w:t>
      </w:r>
    </w:p>
    <w:p w14:paraId="5B2C2889" w14:textId="77777777" w:rsidR="00877319" w:rsidRPr="003C633A" w:rsidRDefault="003C633A">
      <w:pPr>
        <w:pStyle w:val="Textbody"/>
        <w:rPr>
          <w:rFonts w:ascii="Script MT Bold" w:hAnsi="Script MT Bold"/>
        </w:rPr>
      </w:pPr>
      <w:r w:rsidRPr="003C633A">
        <w:rPr>
          <w:rFonts w:ascii="Script MT Bold" w:hAnsi="Script MT Bold"/>
        </w:rPr>
        <w:t xml:space="preserve">Dick </w:t>
      </w:r>
      <w:proofErr w:type="spellStart"/>
      <w:r w:rsidRPr="003C633A">
        <w:rPr>
          <w:rFonts w:ascii="Script MT Bold" w:hAnsi="Script MT Bold"/>
        </w:rPr>
        <w:t>Chady</w:t>
      </w:r>
      <w:proofErr w:type="spellEnd"/>
    </w:p>
    <w:p w14:paraId="481C099A" w14:textId="77777777" w:rsidR="00877319" w:rsidRPr="003C633A" w:rsidRDefault="003C633A">
      <w:pPr>
        <w:pStyle w:val="Textbody"/>
      </w:pPr>
      <w:r w:rsidRPr="003C633A">
        <w:t xml:space="preserve">Dick </w:t>
      </w:r>
      <w:proofErr w:type="spellStart"/>
      <w:r w:rsidRPr="003C633A">
        <w:t>Chady</w:t>
      </w:r>
      <w:proofErr w:type="spellEnd"/>
    </w:p>
    <w:p w14:paraId="76A9401E" w14:textId="77777777" w:rsidR="00877319" w:rsidRPr="003C633A" w:rsidRDefault="003C633A">
      <w:pPr>
        <w:pStyle w:val="Textbody"/>
      </w:pPr>
      <w:r w:rsidRPr="003C633A">
        <w:t>Secretary/Treasurer</w:t>
      </w:r>
    </w:p>
    <w:p w14:paraId="560DC3AC" w14:textId="77777777" w:rsidR="00877319" w:rsidRPr="003C633A" w:rsidRDefault="003C633A">
      <w:pPr>
        <w:pStyle w:val="Textbody"/>
      </w:pPr>
      <w:r w:rsidRPr="003C633A">
        <w:t>Oct. 23, 2021</w:t>
      </w:r>
    </w:p>
    <w:sectPr w:rsidR="00877319" w:rsidRPr="003C633A">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14D9" w14:textId="77777777" w:rsidR="00000000" w:rsidRDefault="003C633A">
      <w:r>
        <w:separator/>
      </w:r>
    </w:p>
  </w:endnote>
  <w:endnote w:type="continuationSeparator" w:id="0">
    <w:p w14:paraId="3B49CD5F" w14:textId="77777777" w:rsidR="00000000" w:rsidRDefault="003C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6075" w14:textId="77777777" w:rsidR="00811ED0" w:rsidRDefault="003C633A">
    <w:pPr>
      <w:pStyle w:val="Footer"/>
      <w:jc w:val="right"/>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637A" w14:textId="77777777" w:rsidR="00000000" w:rsidRDefault="003C633A">
      <w:r>
        <w:rPr>
          <w:color w:val="000000"/>
        </w:rPr>
        <w:separator/>
      </w:r>
    </w:p>
  </w:footnote>
  <w:footnote w:type="continuationSeparator" w:id="0">
    <w:p w14:paraId="5E76E95E" w14:textId="77777777" w:rsidR="00000000" w:rsidRDefault="003C6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143F"/>
    <w:multiLevelType w:val="multilevel"/>
    <w:tmpl w:val="EF008A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6617195"/>
    <w:multiLevelType w:val="multilevel"/>
    <w:tmpl w:val="528078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8AF2785"/>
    <w:multiLevelType w:val="multilevel"/>
    <w:tmpl w:val="A17696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AF41235"/>
    <w:multiLevelType w:val="multilevel"/>
    <w:tmpl w:val="6BB8F7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77319"/>
    <w:rsid w:val="001921A9"/>
    <w:rsid w:val="003C633A"/>
    <w:rsid w:val="0087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97D2"/>
  <w15:docId w15:val="{B09C0758-13F4-46CB-AABE-15F0C6A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lang/>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86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ie.franklin@dhhs.nc.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Chady</dc:creator>
  <cp:lastModifiedBy>Heather Burkhardt</cp:lastModifiedBy>
  <cp:revision>2</cp:revision>
  <dcterms:created xsi:type="dcterms:W3CDTF">2021-11-30T16:08:00Z</dcterms:created>
  <dcterms:modified xsi:type="dcterms:W3CDTF">2021-11-30T16:08:00Z</dcterms:modified>
</cp:coreProperties>
</file>